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2D46" w:rsidRPr="007208CA" w:rsidRDefault="00F42D46" w:rsidP="00F42D46">
      <w:pPr>
        <w:spacing w:after="200" w:line="276" w:lineRule="auto"/>
        <w:rPr>
          <w:rFonts w:ascii="Verdana" w:eastAsia="Times New Roman" w:hAnsi="Verdana"/>
          <w:sz w:val="20"/>
          <w:szCs w:val="20"/>
          <w:lang w:val="en-US" w:eastAsia="bg-BG"/>
        </w:rPr>
      </w:pP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F42D46" w:rsidRPr="007208CA" w:rsidTr="00F42D46">
        <w:trPr>
          <w:trHeight w:val="1842"/>
        </w:trPr>
        <w:tc>
          <w:tcPr>
            <w:tcW w:w="1960" w:type="dxa"/>
            <w:shd w:val="clear" w:color="auto" w:fill="auto"/>
            <w:vAlign w:val="center"/>
          </w:tcPr>
          <w:p w:rsidR="00F42D46" w:rsidRPr="007208CA" w:rsidRDefault="00233F48" w:rsidP="00F42D46">
            <w:pPr>
              <w:spacing w:after="0" w:line="240" w:lineRule="auto"/>
              <w:jc w:val="center"/>
              <w:rPr>
                <w:rFonts w:ascii="Times New Roman" w:hAnsi="Times New Roman"/>
                <w:lang w:val="bg-BG" w:eastAsia="bg-BG"/>
              </w:rPr>
            </w:pPr>
            <w:r w:rsidRPr="007208CA">
              <w:rPr>
                <w:noProof/>
                <w:lang w:val="bg-BG" w:eastAsia="bg-BG"/>
              </w:rPr>
              <w:drawing>
                <wp:anchor distT="0" distB="0" distL="114300" distR="114300" simplePos="0" relativeHeight="251656192" behindDoc="0" locked="0" layoutInCell="1" allowOverlap="1">
                  <wp:simplePos x="0" y="0"/>
                  <wp:positionH relativeFrom="column">
                    <wp:posOffset>5080</wp:posOffset>
                  </wp:positionH>
                  <wp:positionV relativeFrom="paragraph">
                    <wp:posOffset>112395</wp:posOffset>
                  </wp:positionV>
                  <wp:extent cx="1095375" cy="894080"/>
                  <wp:effectExtent l="0" t="0" r="0" b="0"/>
                  <wp:wrapNone/>
                  <wp:docPr id="10" name="Picture 3"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shd w:val="clear" w:color="auto" w:fill="auto"/>
            <w:vAlign w:val="center"/>
          </w:tcPr>
          <w:p w:rsidR="00F42D46" w:rsidRPr="007208CA" w:rsidRDefault="00233F48" w:rsidP="00F42D46">
            <w:pPr>
              <w:tabs>
                <w:tab w:val="center" w:pos="4680"/>
                <w:tab w:val="right" w:pos="9360"/>
              </w:tabs>
              <w:spacing w:after="0" w:line="240" w:lineRule="auto"/>
              <w:jc w:val="center"/>
              <w:rPr>
                <w:rFonts w:ascii="Verdana" w:hAnsi="Verdana"/>
                <w:lang w:val="bg-BG"/>
              </w:rPr>
            </w:pPr>
            <w:r>
              <w:rPr>
                <w:rFonts w:ascii="Times New Roman" w:hAnsi="Times New Roman"/>
                <w:noProof/>
                <w:lang w:val="bg-BG" w:eastAsia="bg-BG"/>
              </w:rPr>
              <w:drawing>
                <wp:anchor distT="0" distB="0" distL="114300" distR="114300" simplePos="0" relativeHeight="251659264" behindDoc="1" locked="0" layoutInCell="1" allowOverlap="1">
                  <wp:simplePos x="0" y="0"/>
                  <wp:positionH relativeFrom="column">
                    <wp:posOffset>3745230</wp:posOffset>
                  </wp:positionH>
                  <wp:positionV relativeFrom="paragraph">
                    <wp:posOffset>-82550</wp:posOffset>
                  </wp:positionV>
                  <wp:extent cx="1968500" cy="841375"/>
                  <wp:effectExtent l="0" t="0" r="0" b="0"/>
                  <wp:wrapNone/>
                  <wp:docPr id="1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pic:spPr>
                      </pic:pic>
                    </a:graphicData>
                  </a:graphic>
                  <wp14:sizeRelH relativeFrom="page">
                    <wp14:pctWidth>0</wp14:pctWidth>
                  </wp14:sizeRelH>
                  <wp14:sizeRelV relativeFrom="page">
                    <wp14:pctHeight>0</wp14:pctHeight>
                  </wp14:sizeRelV>
                </wp:anchor>
              </w:drawing>
            </w:r>
            <w:r w:rsidR="00B712BE">
              <w:rPr>
                <w:rFonts w:ascii="Verdana" w:hAnsi="Verdana"/>
                <w:lang w:val="bg-BG"/>
              </w:rPr>
              <w:t>МИНИСТЕРСТВО НА ЗЕМЕДЕЛИЕТО И ХРАНИТЕ</w:t>
            </w:r>
          </w:p>
          <w:p w:rsidR="00F42D46" w:rsidRPr="007208CA" w:rsidRDefault="00F42D46" w:rsidP="00F42D46">
            <w:pPr>
              <w:tabs>
                <w:tab w:val="center" w:pos="4680"/>
                <w:tab w:val="right" w:pos="9360"/>
              </w:tabs>
              <w:spacing w:after="0" w:line="240" w:lineRule="auto"/>
              <w:jc w:val="center"/>
              <w:rPr>
                <w:rFonts w:ascii="Verdana" w:hAnsi="Verdana"/>
                <w:lang w:val="bg-BG"/>
              </w:rPr>
            </w:pPr>
          </w:p>
          <w:p w:rsidR="00F42D46" w:rsidRPr="007208CA" w:rsidRDefault="00A36A0C" w:rsidP="00F42D46">
            <w:pPr>
              <w:tabs>
                <w:tab w:val="center" w:pos="4680"/>
                <w:tab w:val="right" w:pos="9360"/>
              </w:tabs>
              <w:spacing w:after="0" w:line="240" w:lineRule="auto"/>
              <w:jc w:val="center"/>
              <w:rPr>
                <w:rFonts w:ascii="Verdana" w:hAnsi="Verdana"/>
                <w:bCs/>
                <w:lang w:val="bg-BG" w:eastAsia="zh-CN"/>
              </w:rPr>
            </w:pPr>
            <w:r>
              <w:rPr>
                <w:rFonts w:ascii="Verdana" w:hAnsi="Verdana"/>
                <w:bCs/>
                <w:lang w:val="bg-BG" w:eastAsia="zh-CN"/>
              </w:rPr>
              <w:t>„ЮГОЗАПАДНО ДЪРЖАВНО ПРЕДПРИЯТИЕ“ ДП</w:t>
            </w:r>
          </w:p>
          <w:p w:rsidR="00F42D46" w:rsidRPr="007208CA" w:rsidRDefault="00A36A0C" w:rsidP="00F42D46">
            <w:pPr>
              <w:spacing w:after="0" w:line="240" w:lineRule="auto"/>
              <w:jc w:val="center"/>
              <w:rPr>
                <w:rFonts w:ascii="Times New Roman" w:hAnsi="Times New Roman"/>
                <w:lang w:val="bg-BG" w:eastAsia="bg-BG"/>
              </w:rPr>
            </w:pPr>
            <w:r>
              <w:rPr>
                <w:rFonts w:ascii="Verdana" w:hAnsi="Verdana"/>
                <w:bCs/>
                <w:lang w:val="bg-BG" w:eastAsia="zh-CN"/>
              </w:rPr>
              <w:t>ТП „ДЪРЖАВНО ГОРСКО СТОПАНСТВО ГОЦЕ ДЕЛЧЕВ“</w:t>
            </w:r>
          </w:p>
        </w:tc>
        <w:tc>
          <w:tcPr>
            <w:tcW w:w="2268" w:type="dxa"/>
            <w:shd w:val="clear" w:color="auto" w:fill="auto"/>
            <w:vAlign w:val="center"/>
          </w:tcPr>
          <w:p w:rsidR="00F42D46" w:rsidRPr="007208CA" w:rsidRDefault="00F42D46" w:rsidP="00F42D46">
            <w:pPr>
              <w:spacing w:after="0" w:line="240" w:lineRule="auto"/>
              <w:jc w:val="center"/>
              <w:rPr>
                <w:rFonts w:ascii="Times New Roman" w:hAnsi="Times New Roman"/>
                <w:lang w:val="bg-BG" w:eastAsia="bg-BG"/>
              </w:rPr>
            </w:pPr>
          </w:p>
        </w:tc>
      </w:tr>
    </w:tbl>
    <w:p w:rsidR="00F42D46" w:rsidRPr="007208CA" w:rsidRDefault="00A36A0C" w:rsidP="00F42D46">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гр. Гоце Делчев, ул. „Скопие” № 2, п.к. 2900 тел.: 0882393999, e-mail:dl_gdelchev@abv.bg</w:t>
      </w:r>
    </w:p>
    <w:p w:rsidR="00F42D46" w:rsidRDefault="00F42D46" w:rsidP="00F42D46">
      <w:pPr>
        <w:spacing w:after="0" w:line="240" w:lineRule="auto"/>
        <w:jc w:val="both"/>
        <w:rPr>
          <w:rFonts w:ascii="Verdana" w:eastAsia="Times New Roman" w:hAnsi="Verdana"/>
          <w:sz w:val="20"/>
          <w:szCs w:val="20"/>
          <w:lang w:val="bg-BG" w:eastAsia="bg-BG"/>
        </w:rPr>
      </w:pPr>
    </w:p>
    <w:p w:rsidR="004A3938" w:rsidRDefault="004A3938" w:rsidP="00F42D46">
      <w:pPr>
        <w:spacing w:after="0" w:line="240" w:lineRule="auto"/>
        <w:jc w:val="both"/>
        <w:rPr>
          <w:rFonts w:ascii="Verdana" w:eastAsia="Times New Roman" w:hAnsi="Verdana"/>
          <w:sz w:val="20"/>
          <w:szCs w:val="20"/>
          <w:lang w:val="bg-BG" w:eastAsia="bg-BG"/>
        </w:rPr>
      </w:pPr>
    </w:p>
    <w:p w:rsidR="004A3938" w:rsidRPr="007208CA" w:rsidRDefault="004A3938"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ЗАПОВЕ</w:t>
      </w:r>
      <w:r w:rsidRPr="007208CA">
        <w:rPr>
          <w:rFonts w:ascii="Verdana" w:eastAsia="Times New Roman" w:hAnsi="Verdana"/>
          <w:b/>
          <w:sz w:val="20"/>
          <w:szCs w:val="20"/>
          <w:lang w:val="bg-BG" w:eastAsia="bg-BG"/>
        </w:rPr>
        <w:t>Д</w:t>
      </w:r>
    </w:p>
    <w:p w:rsidR="004A3938" w:rsidRPr="007208CA" w:rsidRDefault="00BC0EAE" w:rsidP="00BC0EAE">
      <w:pPr>
        <w:spacing w:after="0" w:line="240" w:lineRule="auto"/>
        <w:jc w:val="center"/>
        <w:rPr>
          <w:rFonts w:ascii="Verdana" w:eastAsia="Times New Roman" w:hAnsi="Verdana"/>
          <w:sz w:val="20"/>
          <w:szCs w:val="20"/>
          <w:lang w:val="bg-BG" w:eastAsia="bg-BG"/>
        </w:rPr>
      </w:pPr>
      <w:r>
        <w:rPr>
          <w:rFonts w:ascii="Verdana" w:eastAsia="Times New Roman" w:hAnsi="Verdana"/>
          <w:b/>
          <w:bCs/>
          <w:sz w:val="20"/>
          <w:szCs w:val="20"/>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а Microsoft Office..." style="width:192pt;height:96pt">
            <v:imagedata r:id="rId7" o:title=""/>
            <o:lock v:ext="edit" ungrouping="t" rotation="t" cropping="t" verticies="t" text="t" grouping="t"/>
            <o:signatureline v:ext="edit" id="{F21183F3-5FEE-4FA2-8CCB-088C8470A30D}" provid="{00000000-0000-0000-0000-000000000000}" o:suggestedsigner="рег№" issignatureline="t"/>
          </v:shape>
        </w:pict>
      </w:r>
    </w:p>
    <w:p w:rsidR="00F42D46" w:rsidRPr="007208CA" w:rsidRDefault="00F42D46" w:rsidP="00F42D46">
      <w:pPr>
        <w:spacing w:after="0" w:line="240" w:lineRule="auto"/>
        <w:ind w:firstLine="70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 основание чл. 4, ал. 1, във вр. с чл. 2, т. 2 и чл. 74а във </w:t>
      </w:r>
      <w:r w:rsidR="0037505D">
        <w:rPr>
          <w:rFonts w:ascii="Verdana" w:eastAsia="Times New Roman" w:hAnsi="Verdana"/>
          <w:sz w:val="20"/>
          <w:szCs w:val="20"/>
          <w:lang w:val="bg-BG" w:eastAsia="bg-BG"/>
        </w:rPr>
        <w:t>вр. с чл. 74, ал. 1, ал. 2, т. 2</w:t>
      </w:r>
      <w:r w:rsidRPr="007208CA">
        <w:rPr>
          <w:rFonts w:ascii="Verdana" w:eastAsia="Times New Roman" w:hAnsi="Verdana"/>
          <w:sz w:val="20"/>
          <w:szCs w:val="20"/>
          <w:lang w:val="bg-BG" w:eastAsia="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A36A0C">
        <w:rPr>
          <w:rFonts w:ascii="Verdana" w:eastAsia="Times New Roman" w:hAnsi="Verdana"/>
          <w:sz w:val="20"/>
          <w:szCs w:val="20"/>
          <w:lang w:val="bg-BG" w:eastAsia="bg-BG"/>
        </w:rPr>
        <w:t>РД-07-767/04.11.2025 г.</w:t>
      </w:r>
      <w:r w:rsidRPr="007208CA">
        <w:rPr>
          <w:rFonts w:ascii="Verdana" w:eastAsia="Times New Roman" w:hAnsi="Verdana"/>
          <w:sz w:val="20"/>
          <w:szCs w:val="20"/>
          <w:lang w:val="bg-BG" w:eastAsia="bg-BG"/>
        </w:rPr>
        <w:t xml:space="preserve"> на Директора на </w:t>
      </w:r>
      <w:r w:rsidR="00A36A0C">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w:t>
      </w:r>
    </w:p>
    <w:p w:rsidR="00F42D46" w:rsidRDefault="00F42D46" w:rsidP="00F42D46">
      <w:pPr>
        <w:spacing w:after="0" w:line="240" w:lineRule="auto"/>
        <w:jc w:val="both"/>
        <w:rPr>
          <w:rFonts w:ascii="Verdana" w:eastAsia="Times New Roman" w:hAnsi="Verdana"/>
          <w:sz w:val="20"/>
          <w:szCs w:val="20"/>
          <w:lang w:val="bg-BG" w:eastAsia="bg-BG"/>
        </w:rPr>
      </w:pPr>
    </w:p>
    <w:p w:rsidR="00924469" w:rsidRPr="007208CA" w:rsidRDefault="00924469"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spacing w:after="0" w:line="240" w:lineRule="auto"/>
        <w:jc w:val="center"/>
        <w:rPr>
          <w:rFonts w:ascii="Verdana" w:eastAsia="Times New Roman" w:hAnsi="Verdana"/>
          <w:b/>
          <w:bCs/>
          <w:sz w:val="20"/>
          <w:szCs w:val="20"/>
          <w:lang w:val="bg-BG" w:eastAsia="bg-BG"/>
        </w:rPr>
      </w:pPr>
      <w:r w:rsidRPr="007208CA">
        <w:rPr>
          <w:rFonts w:ascii="Verdana" w:eastAsia="Times New Roman" w:hAnsi="Verdana"/>
          <w:b/>
          <w:spacing w:val="60"/>
          <w:sz w:val="20"/>
          <w:szCs w:val="20"/>
          <w:lang w:val="bg-BG" w:eastAsia="bg-BG"/>
        </w:rPr>
        <w:t>НАРЕЖДА</w:t>
      </w:r>
      <w:r w:rsidRPr="007208CA">
        <w:rPr>
          <w:rFonts w:ascii="Verdana" w:eastAsia="Times New Roman" w:hAnsi="Verdana"/>
          <w:b/>
          <w:sz w:val="20"/>
          <w:szCs w:val="20"/>
          <w:lang w:val="bg-BG" w:eastAsia="bg-BG"/>
        </w:rPr>
        <w:t>М:</w:t>
      </w:r>
    </w:p>
    <w:p w:rsidR="00F42D46" w:rsidRDefault="00F42D46" w:rsidP="00F42D46">
      <w:pPr>
        <w:spacing w:after="0" w:line="240" w:lineRule="auto"/>
        <w:jc w:val="both"/>
        <w:rPr>
          <w:rFonts w:ascii="Verdana" w:eastAsia="Times New Roman" w:hAnsi="Verdana"/>
          <w:sz w:val="20"/>
          <w:szCs w:val="20"/>
          <w:lang w:val="bg-BG" w:eastAsia="bg-BG"/>
        </w:rPr>
      </w:pPr>
    </w:p>
    <w:p w:rsidR="00924469" w:rsidRPr="007208CA" w:rsidRDefault="00924469" w:rsidP="00F42D46">
      <w:pPr>
        <w:spacing w:after="0" w:line="240" w:lineRule="auto"/>
        <w:jc w:val="both"/>
        <w:rPr>
          <w:rFonts w:ascii="Verdana" w:eastAsia="Times New Roman" w:hAnsi="Verdana"/>
          <w:sz w:val="20"/>
          <w:szCs w:val="20"/>
          <w:lang w:val="bg-BG" w:eastAsia="bg-BG"/>
        </w:rPr>
      </w:pPr>
    </w:p>
    <w:p w:rsidR="00F42D46" w:rsidRDefault="00F42D46" w:rsidP="00F42D46">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Да се проведе </w:t>
      </w:r>
      <w:r w:rsidR="008A1E6D">
        <w:rPr>
          <w:rFonts w:ascii="Verdana" w:eastAsia="Times New Roman" w:hAnsi="Verdana"/>
          <w:sz w:val="20"/>
          <w:szCs w:val="20"/>
          <w:lang w:val="bg-BG" w:eastAsia="bg-BG"/>
        </w:rPr>
        <w:t>електронен таен търг с еднократно ценово предложение</w:t>
      </w:r>
      <w:r w:rsidRPr="007208CA">
        <w:rPr>
          <w:rFonts w:ascii="Verdana" w:eastAsia="Times New Roman" w:hAnsi="Verdana"/>
          <w:sz w:val="20"/>
          <w:szCs w:val="20"/>
          <w:lang w:val="bg-BG" w:eastAsia="bg-BG"/>
        </w:rPr>
        <w:t xml:space="preserve"> за продажба </w:t>
      </w:r>
      <w:r w:rsidRPr="007208CA">
        <w:rPr>
          <w:rFonts w:ascii="Verdana" w:hAnsi="Verdana"/>
          <w:sz w:val="20"/>
          <w:szCs w:val="20"/>
          <w:lang w:val="bg-BG"/>
        </w:rPr>
        <w:t xml:space="preserve">на </w:t>
      </w:r>
      <w:r w:rsidR="00931380" w:rsidRPr="007208CA">
        <w:rPr>
          <w:rFonts w:ascii="Verdana" w:hAnsi="Verdana"/>
          <w:sz w:val="20"/>
          <w:szCs w:val="20"/>
          <w:lang w:val="bg-BG"/>
        </w:rPr>
        <w:t>добита на</w:t>
      </w:r>
      <w:r w:rsidRPr="007208CA">
        <w:rPr>
          <w:rFonts w:ascii="Verdana" w:hAnsi="Verdana"/>
          <w:sz w:val="20"/>
          <w:szCs w:val="20"/>
          <w:lang w:val="bg-BG"/>
        </w:rPr>
        <w:t xml:space="preserve"> временен горски склад</w:t>
      </w:r>
      <w:r w:rsidR="00931380" w:rsidRPr="007208CA">
        <w:rPr>
          <w:rFonts w:ascii="Verdana" w:hAnsi="Verdana"/>
          <w:sz w:val="20"/>
          <w:szCs w:val="20"/>
          <w:lang w:val="bg-BG"/>
        </w:rPr>
        <w:t xml:space="preserve"> дървесина</w:t>
      </w:r>
      <w:r w:rsidRPr="007208CA">
        <w:rPr>
          <w:rFonts w:ascii="Verdana" w:hAnsi="Verdana"/>
          <w:sz w:val="20"/>
          <w:szCs w:val="20"/>
          <w:lang w:val="bg-BG"/>
        </w:rPr>
        <w:t>, обособена в „Партида” по сортименти</w:t>
      </w:r>
      <w:r w:rsidRPr="007208CA">
        <w:rPr>
          <w:rFonts w:ascii="Verdana" w:eastAsia="Times New Roman" w:hAnsi="Verdana"/>
          <w:sz w:val="20"/>
          <w:szCs w:val="20"/>
          <w:lang w:val="bg-BG" w:eastAsia="bg-BG"/>
        </w:rPr>
        <w:t xml:space="preserve">, от </w:t>
      </w:r>
      <w:r w:rsidRPr="007208CA">
        <w:rPr>
          <w:rFonts w:ascii="Verdana" w:eastAsia="Times New Roman" w:hAnsi="Verdana"/>
          <w:bCs/>
          <w:sz w:val="20"/>
          <w:szCs w:val="20"/>
          <w:lang w:val="bg-BG" w:eastAsia="bg-BG"/>
        </w:rPr>
        <w:t xml:space="preserve">Обект </w:t>
      </w:r>
      <w:r w:rsidRPr="007208CA">
        <w:rPr>
          <w:rFonts w:ascii="Verdana" w:eastAsia="Times New Roman" w:hAnsi="Verdana"/>
          <w:b/>
          <w:bCs/>
          <w:sz w:val="20"/>
          <w:szCs w:val="20"/>
          <w:lang w:val="bg-BG" w:eastAsia="bg-BG"/>
        </w:rPr>
        <w:t xml:space="preserve">№ </w:t>
      </w:r>
      <w:r w:rsidR="00A36A0C">
        <w:rPr>
          <w:rFonts w:ascii="Verdana" w:eastAsia="Times New Roman" w:hAnsi="Verdana"/>
          <w:b/>
          <w:sz w:val="20"/>
          <w:szCs w:val="20"/>
          <w:lang w:val="bg-BG" w:eastAsia="bg-BG"/>
        </w:rPr>
        <w:t>2627Е-1</w:t>
      </w:r>
      <w:r w:rsidRPr="007208CA">
        <w:rPr>
          <w:rFonts w:ascii="Verdana" w:eastAsia="Times New Roman" w:hAnsi="Verdana"/>
          <w:sz w:val="20"/>
          <w:szCs w:val="20"/>
          <w:lang w:val="bg-BG" w:eastAsia="bg-BG"/>
        </w:rPr>
        <w:t xml:space="preserve">, включващ отдели: </w:t>
      </w:r>
      <w:r w:rsidR="00A36A0C">
        <w:rPr>
          <w:rFonts w:ascii="Verdana" w:eastAsia="Times New Roman" w:hAnsi="Verdana"/>
          <w:b/>
          <w:sz w:val="20"/>
          <w:szCs w:val="20"/>
          <w:lang w:val="bg-BG" w:eastAsia="bg-BG"/>
        </w:rPr>
        <w:t>53о</w:t>
      </w:r>
      <w:r w:rsidRPr="007208CA">
        <w:rPr>
          <w:rFonts w:ascii="Verdana" w:eastAsia="Times New Roman" w:hAnsi="Verdana"/>
          <w:sz w:val="20"/>
          <w:szCs w:val="20"/>
          <w:lang w:val="bg-BG" w:eastAsia="bg-BG"/>
        </w:rPr>
        <w:t xml:space="preserve">, находящи се в териториалният обхват на </w:t>
      </w:r>
      <w:r w:rsidR="00A36A0C">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w:t>
      </w:r>
      <w:r w:rsidR="00A36A0C">
        <w:rPr>
          <w:rFonts w:ascii="Verdana" w:eastAsia="Times New Roman" w:hAnsi="Verdana"/>
          <w:sz w:val="20"/>
          <w:szCs w:val="20"/>
          <w:lang w:val="bg-BG" w:eastAsia="bg-BG"/>
        </w:rPr>
        <w:t>гр. Гоце Делчев</w:t>
      </w:r>
      <w:r w:rsidRPr="007208CA">
        <w:rPr>
          <w:rFonts w:ascii="Verdana" w:eastAsia="Times New Roman" w:hAnsi="Verdana"/>
          <w:sz w:val="20"/>
          <w:szCs w:val="20"/>
          <w:lang w:val="bg-BG" w:eastAsia="bg-BG"/>
        </w:rPr>
        <w:t xml:space="preserve"> при следните условия: </w:t>
      </w:r>
    </w:p>
    <w:p w:rsidR="00924469" w:rsidRPr="007208CA" w:rsidRDefault="00924469" w:rsidP="00924469">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F42D46"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42D46" w:rsidRPr="007208CA" w:rsidRDefault="00F42D46" w:rsidP="00F42D46">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сортименти в </w:t>
            </w:r>
            <w:r w:rsidR="00436265" w:rsidRPr="00836892">
              <w:rPr>
                <w:rFonts w:ascii="Verdana" w:hAnsi="Verdana"/>
                <w:bCs/>
                <w:sz w:val="20"/>
                <w:szCs w:val="20"/>
              </w:rPr>
              <w:t>€</w:t>
            </w:r>
            <w:r w:rsidR="00436265" w:rsidRPr="00795BD6">
              <w:rPr>
                <w:rFonts w:ascii="Verdana" w:hAnsi="Verdana"/>
                <w:bCs/>
                <w:sz w:val="20"/>
                <w:szCs w:val="20"/>
              </w:rPr>
              <w:t>/м3</w:t>
            </w:r>
            <w:r w:rsidR="00436265">
              <w:rPr>
                <w:rFonts w:ascii="Verdana" w:hAnsi="Verdana"/>
                <w:bCs/>
                <w:sz w:val="20"/>
                <w:szCs w:val="20"/>
              </w:rPr>
              <w:t xml:space="preserve"> </w:t>
            </w:r>
            <w:r w:rsidR="00436265">
              <w:rPr>
                <w:rFonts w:ascii="Verdana" w:hAnsi="Verdana"/>
                <w:bCs/>
                <w:sz w:val="20"/>
                <w:szCs w:val="20"/>
                <w:lang w:val="bg-BG"/>
              </w:rPr>
              <w:t xml:space="preserve">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42D46" w:rsidRPr="007208CA" w:rsidRDefault="00A36A0C" w:rsidP="00F42D46">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59</w:t>
            </w:r>
            <w:r w:rsidR="00F42D46" w:rsidRPr="007208CA">
              <w:rPr>
                <w:rFonts w:ascii="Verdana" w:eastAsia="Times New Roman" w:hAnsi="Verdana"/>
                <w:bCs/>
                <w:color w:val="000000"/>
                <w:sz w:val="20"/>
                <w:szCs w:val="20"/>
                <w:lang w:val="bg-BG"/>
              </w:rPr>
              <w:t xml:space="preserve"> м3</w:t>
            </w:r>
          </w:p>
        </w:tc>
      </w:tr>
      <w:tr w:rsidR="00F42D46"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42D46" w:rsidRPr="007208CA" w:rsidRDefault="002B54C2" w:rsidP="004A3938">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00F42D46"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42D46" w:rsidRPr="007208CA" w:rsidRDefault="00A36A0C" w:rsidP="004A3938">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4864/четири хиляди и осeмстотин шестдесет и четири / €</w:t>
            </w:r>
            <w:r w:rsidR="00436265" w:rsidRPr="0056258F">
              <w:rPr>
                <w:rFonts w:ascii="Verdana" w:hAnsi="Verdana"/>
                <w:bCs/>
                <w:sz w:val="20"/>
                <w:szCs w:val="20"/>
              </w:rPr>
              <w:t xml:space="preserve"> </w:t>
            </w:r>
            <w:r w:rsidR="00436265">
              <w:rPr>
                <w:rFonts w:ascii="Verdana" w:hAnsi="Verdana"/>
                <w:bCs/>
                <w:sz w:val="20"/>
                <w:szCs w:val="20"/>
              </w:rPr>
              <w:t>/</w:t>
            </w:r>
            <w:r>
              <w:rPr>
                <w:rFonts w:ascii="Verdana" w:hAnsi="Verdana"/>
                <w:bCs/>
                <w:sz w:val="20"/>
                <w:szCs w:val="20"/>
                <w:lang w:val="en-US"/>
              </w:rPr>
              <w:t>9513,26/девет хиляди и петстотин и тринадесет лева и 26 стотинки/</w:t>
            </w:r>
            <w:r w:rsidR="00436265" w:rsidRPr="0056258F">
              <w:rPr>
                <w:rFonts w:ascii="Verdana" w:hAnsi="Verdana"/>
                <w:bCs/>
                <w:sz w:val="20"/>
                <w:szCs w:val="20"/>
              </w:rPr>
              <w:t xml:space="preserve"> лв.</w:t>
            </w:r>
          </w:p>
        </w:tc>
      </w:tr>
      <w:tr w:rsidR="00C70799"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C70799" w:rsidRPr="00CF04BC" w:rsidRDefault="00C70799" w:rsidP="00C70799">
            <w:pPr>
              <w:autoSpaceDE w:val="0"/>
              <w:autoSpaceDN w:val="0"/>
              <w:adjustRightInd w:val="0"/>
              <w:spacing w:after="0" w:line="240" w:lineRule="auto"/>
              <w:rPr>
                <w:rFonts w:ascii="Verdana" w:eastAsia="Times New Roman" w:hAnsi="Verdana"/>
                <w:bCs/>
                <w:color w:val="000000"/>
                <w:sz w:val="20"/>
                <w:szCs w:val="20"/>
                <w:highlight w:val="yellow"/>
                <w:lang w:val="bg-BG"/>
              </w:rPr>
            </w:pPr>
            <w:r w:rsidRPr="00CF04BC">
              <w:rPr>
                <w:rFonts w:ascii="Verdana" w:hAnsi="Verdana" w:cs="CIDFont+F2"/>
                <w:sz w:val="20"/>
                <w:szCs w:val="20"/>
                <w:highlight w:val="yellow"/>
                <w:lang w:val="bg-BG" w:eastAsia="bg-BG"/>
              </w:rPr>
              <w:t>Времеви интервал</w:t>
            </w:r>
            <w:r>
              <w:rPr>
                <w:rFonts w:ascii="Verdana" w:hAnsi="Verdana" w:cs="CIDFont+F2"/>
                <w:sz w:val="20"/>
                <w:szCs w:val="20"/>
                <w:highlight w:val="yellow"/>
                <w:lang w:val="bg-BG" w:eastAsia="bg-BG"/>
              </w:rPr>
              <w:t xml:space="preserve">, в който </w:t>
            </w:r>
            <w:r w:rsidR="009932B6">
              <w:rPr>
                <w:rFonts w:ascii="Verdana" w:hAnsi="Verdana" w:cs="CIDFont+F2"/>
                <w:sz w:val="20"/>
                <w:szCs w:val="20"/>
                <w:highlight w:val="yellow"/>
              </w:rPr>
              <w:t>допуснатите</w:t>
            </w:r>
            <w:r w:rsidR="009932B6">
              <w:rPr>
                <w:rFonts w:ascii="Verdana" w:hAnsi="Verdana" w:cs="CIDFont+F2"/>
                <w:sz w:val="20"/>
                <w:szCs w:val="20"/>
                <w:highlight w:val="yellow"/>
                <w:lang w:val="bg-BG" w:eastAsia="bg-BG"/>
              </w:rPr>
              <w:t xml:space="preserve"> </w:t>
            </w:r>
            <w:r w:rsidR="003C3E77">
              <w:rPr>
                <w:rFonts w:ascii="Verdana" w:hAnsi="Verdana" w:cs="CIDFont+F2"/>
                <w:sz w:val="20"/>
                <w:szCs w:val="20"/>
                <w:highlight w:val="yellow"/>
                <w:lang w:val="bg-BG" w:eastAsia="bg-BG"/>
              </w:rPr>
              <w:t>участници</w:t>
            </w:r>
            <w:r>
              <w:rPr>
                <w:rFonts w:ascii="Verdana" w:hAnsi="Verdana" w:cs="CIDFont+F2"/>
                <w:sz w:val="20"/>
                <w:szCs w:val="20"/>
                <w:highlight w:val="yellow"/>
                <w:lang w:val="bg-BG" w:eastAsia="bg-BG"/>
              </w:rPr>
              <w:t xml:space="preserve"> трябва да</w:t>
            </w:r>
            <w:r w:rsidRPr="00CF04BC">
              <w:rPr>
                <w:rFonts w:ascii="Verdana" w:hAnsi="Verdana" w:cs="CIDFont+F2"/>
                <w:sz w:val="20"/>
                <w:szCs w:val="20"/>
                <w:highlight w:val="yellow"/>
                <w:lang w:val="bg-BG" w:eastAsia="bg-BG"/>
              </w:rPr>
              <w:t xml:space="preserve"> осигуря</w:t>
            </w:r>
            <w:r>
              <w:rPr>
                <w:rFonts w:ascii="Verdana" w:hAnsi="Verdana" w:cs="CIDFont+F2"/>
                <w:sz w:val="20"/>
                <w:szCs w:val="20"/>
                <w:highlight w:val="yellow"/>
                <w:lang w:val="bg-BG" w:eastAsia="bg-BG"/>
              </w:rPr>
              <w:t>т</w:t>
            </w:r>
            <w:r w:rsidRPr="00CF04BC">
              <w:rPr>
                <w:rFonts w:ascii="Verdana" w:hAnsi="Verdana" w:cs="CIDFont+F2"/>
                <w:sz w:val="20"/>
                <w:szCs w:val="20"/>
                <w:highlight w:val="yellow"/>
                <w:lang w:val="bg-BG" w:eastAsia="bg-BG"/>
              </w:rPr>
              <w:t xml:space="preserve"> достъп до ценовото </w:t>
            </w:r>
            <w:r>
              <w:rPr>
                <w:rFonts w:ascii="Verdana" w:hAnsi="Verdana" w:cs="CIDFont+F2"/>
                <w:sz w:val="20"/>
                <w:szCs w:val="20"/>
                <w:highlight w:val="yellow"/>
                <w:lang w:val="bg-BG" w:eastAsia="bg-BG"/>
              </w:rPr>
              <w:t xml:space="preserve">си </w:t>
            </w:r>
            <w:r w:rsidRPr="00CF04BC">
              <w:rPr>
                <w:rFonts w:ascii="Verdana" w:hAnsi="Verdana" w:cs="CIDFont+F2"/>
                <w:sz w:val="20"/>
                <w:szCs w:val="20"/>
                <w:highlight w:val="yellow"/>
                <w:lang w:val="bg-BG" w:eastAsia="bg-BG"/>
              </w:rPr>
              <w:t xml:space="preserve">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C70799" w:rsidRPr="00CF04BC" w:rsidRDefault="002C53F3" w:rsidP="00C70799">
            <w:pPr>
              <w:autoSpaceDE w:val="0"/>
              <w:autoSpaceDN w:val="0"/>
              <w:adjustRightInd w:val="0"/>
              <w:spacing w:after="0" w:line="240" w:lineRule="auto"/>
              <w:jc w:val="center"/>
              <w:rPr>
                <w:rFonts w:ascii="Verdana" w:eastAsia="Times New Roman" w:hAnsi="Verdana"/>
                <w:bCs/>
                <w:sz w:val="20"/>
                <w:szCs w:val="20"/>
                <w:highlight w:val="yellow"/>
                <w:lang w:val="bg-BG"/>
              </w:rPr>
            </w:pPr>
            <w:r>
              <w:rPr>
                <w:rFonts w:ascii="Verdana" w:eastAsia="Times New Roman" w:hAnsi="Verdana"/>
                <w:bCs/>
                <w:sz w:val="20"/>
                <w:szCs w:val="20"/>
                <w:highlight w:val="yellow"/>
                <w:lang w:val="bg-BG"/>
              </w:rPr>
              <w:t>о</w:t>
            </w:r>
            <w:r w:rsidRPr="00CF04BC">
              <w:rPr>
                <w:rFonts w:ascii="Verdana" w:eastAsia="Times New Roman" w:hAnsi="Verdana"/>
                <w:bCs/>
                <w:sz w:val="20"/>
                <w:szCs w:val="20"/>
                <w:highlight w:val="yellow"/>
                <w:lang w:val="bg-BG"/>
              </w:rPr>
              <w:t xml:space="preserve">т </w:t>
            </w:r>
            <w:r w:rsidR="00A36A0C">
              <w:rPr>
                <w:rFonts w:ascii="Verdana" w:eastAsia="Times New Roman" w:hAnsi="Verdana"/>
                <w:bCs/>
                <w:sz w:val="20"/>
                <w:szCs w:val="20"/>
                <w:lang w:val="bg-BG"/>
              </w:rPr>
              <w:t>13:30</w:t>
            </w:r>
            <w:r w:rsidRPr="00CF04BC">
              <w:rPr>
                <w:rFonts w:ascii="Verdana" w:eastAsia="Times New Roman" w:hAnsi="Verdana"/>
                <w:bCs/>
                <w:sz w:val="20"/>
                <w:szCs w:val="20"/>
                <w:highlight w:val="yellow"/>
                <w:lang w:val="bg-BG"/>
              </w:rPr>
              <w:t xml:space="preserve">ч. до </w:t>
            </w:r>
            <w:r w:rsidR="00A36A0C">
              <w:rPr>
                <w:rFonts w:ascii="Verdana" w:eastAsia="Times New Roman" w:hAnsi="Verdana"/>
                <w:bCs/>
                <w:sz w:val="20"/>
                <w:szCs w:val="20"/>
                <w:lang w:val="bg-BG"/>
              </w:rPr>
              <w:t>14:30</w:t>
            </w:r>
            <w:r w:rsidRPr="00CF04BC">
              <w:rPr>
                <w:rFonts w:ascii="Verdana" w:eastAsia="Times New Roman" w:hAnsi="Verdana"/>
                <w:bCs/>
                <w:sz w:val="20"/>
                <w:szCs w:val="20"/>
                <w:highlight w:val="yellow"/>
                <w:lang w:val="bg-BG"/>
              </w:rPr>
              <w:t xml:space="preserve">ч. на </w:t>
            </w:r>
            <w:r w:rsidR="00A36A0C">
              <w:rPr>
                <w:rFonts w:ascii="Verdana" w:eastAsia="Times New Roman" w:hAnsi="Verdana"/>
                <w:bCs/>
                <w:sz w:val="20"/>
                <w:szCs w:val="20"/>
                <w:lang w:val="bg-BG"/>
              </w:rPr>
              <w:t>24.03.2026</w:t>
            </w:r>
            <w:r w:rsidRPr="00CF04BC">
              <w:rPr>
                <w:rFonts w:ascii="Verdana" w:eastAsia="Times New Roman" w:hAnsi="Verdana"/>
                <w:bCs/>
                <w:sz w:val="20"/>
                <w:szCs w:val="20"/>
                <w:lang w:val="bg-BG"/>
              </w:rPr>
              <w:t>г.</w:t>
            </w:r>
          </w:p>
        </w:tc>
      </w:tr>
      <w:tr w:rsidR="00F42D46" w:rsidRPr="007208CA"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F42D46" w:rsidRPr="007208CA" w:rsidRDefault="00F42D46" w:rsidP="004A3938">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F42D46" w:rsidRPr="007208CA" w:rsidRDefault="00A36A0C" w:rsidP="004A3938">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243/двеста четиридесет и три / €</w:t>
            </w:r>
            <w:r w:rsidR="00436265" w:rsidRPr="0056258F">
              <w:rPr>
                <w:rFonts w:ascii="Verdana" w:hAnsi="Verdana"/>
                <w:bCs/>
                <w:sz w:val="20"/>
                <w:szCs w:val="20"/>
              </w:rPr>
              <w:t xml:space="preserve"> </w:t>
            </w:r>
            <w:r w:rsidR="00436265">
              <w:rPr>
                <w:rFonts w:ascii="Verdana" w:hAnsi="Verdana"/>
                <w:bCs/>
                <w:sz w:val="20"/>
                <w:szCs w:val="20"/>
              </w:rPr>
              <w:t>/</w:t>
            </w:r>
            <w:r>
              <w:rPr>
                <w:rFonts w:ascii="Verdana" w:hAnsi="Verdana"/>
                <w:bCs/>
                <w:sz w:val="20"/>
                <w:szCs w:val="20"/>
                <w:lang w:val="en-US"/>
              </w:rPr>
              <w:t>476/четиристотин седемдесет и шест /</w:t>
            </w:r>
            <w:r w:rsidR="00436265" w:rsidRPr="0056258F">
              <w:rPr>
                <w:rFonts w:ascii="Verdana" w:hAnsi="Verdana"/>
                <w:bCs/>
                <w:sz w:val="20"/>
                <w:szCs w:val="20"/>
              </w:rPr>
              <w:t xml:space="preserve"> лв.</w:t>
            </w:r>
          </w:p>
        </w:tc>
      </w:tr>
    </w:tbl>
    <w:p w:rsidR="00924469" w:rsidRDefault="00924469" w:rsidP="00F42D46">
      <w:pPr>
        <w:spacing w:after="0" w:line="240" w:lineRule="auto"/>
        <w:ind w:firstLine="624"/>
        <w:jc w:val="both"/>
        <w:rPr>
          <w:rFonts w:ascii="Verdana" w:eastAsia="Times New Roman" w:hAnsi="Verdana"/>
          <w:sz w:val="20"/>
          <w:szCs w:val="20"/>
          <w:lang w:val="ru-RU" w:eastAsia="bg-BG"/>
        </w:rPr>
      </w:pPr>
    </w:p>
    <w:p w:rsidR="00924469" w:rsidRDefault="00924469" w:rsidP="00F42D46">
      <w:pPr>
        <w:spacing w:after="0" w:line="240" w:lineRule="auto"/>
        <w:ind w:firstLine="624"/>
        <w:jc w:val="both"/>
        <w:rPr>
          <w:rFonts w:ascii="Verdana" w:eastAsia="Times New Roman" w:hAnsi="Verdana"/>
          <w:sz w:val="20"/>
          <w:szCs w:val="20"/>
          <w:lang w:val="ru-RU" w:eastAsia="bg-BG"/>
        </w:rPr>
      </w:pPr>
    </w:p>
    <w:p w:rsidR="00F42D46" w:rsidRPr="007208CA" w:rsidRDefault="00F42D46" w:rsidP="00F42D46">
      <w:pPr>
        <w:spacing w:after="0" w:line="240" w:lineRule="auto"/>
        <w:ind w:firstLine="624"/>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Размерите на дадения вид категория и сортимент дървесина както и нейното качество са определени </w:t>
      </w:r>
      <w:r w:rsidR="004A53F6" w:rsidRPr="005B79A0">
        <w:rPr>
          <w:rFonts w:ascii="Verdana" w:hAnsi="Verdana"/>
          <w:sz w:val="20"/>
          <w:szCs w:val="20"/>
          <w:highlight w:val="cyan"/>
          <w:lang w:val="ru-RU"/>
        </w:rPr>
        <w:t xml:space="preserve">по приложената към </w:t>
      </w:r>
      <w:r w:rsidR="004A53F6">
        <w:rPr>
          <w:rFonts w:ascii="Verdana" w:hAnsi="Verdana"/>
          <w:sz w:val="20"/>
          <w:szCs w:val="20"/>
          <w:highlight w:val="cyan"/>
          <w:lang w:val="ru-RU"/>
        </w:rPr>
        <w:t>тръж</w:t>
      </w:r>
      <w:r w:rsidR="004A53F6" w:rsidRPr="005B79A0">
        <w:rPr>
          <w:rFonts w:ascii="Verdana" w:hAnsi="Verdana"/>
          <w:sz w:val="20"/>
          <w:szCs w:val="20"/>
          <w:highlight w:val="cyan"/>
          <w:lang w:val="ru-RU"/>
        </w:rPr>
        <w:t xml:space="preserve">ната документация </w:t>
      </w:r>
      <w:r w:rsidR="004A53F6" w:rsidRPr="005B79A0">
        <w:rPr>
          <w:rFonts w:ascii="Verdana" w:hAnsi="Verdana"/>
          <w:sz w:val="20"/>
          <w:szCs w:val="20"/>
          <w:highlight w:val="cyan"/>
          <w:lang w:val="en-US"/>
        </w:rPr>
        <w:t>“</w:t>
      </w:r>
      <w:r w:rsidR="004A53F6"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4A53F6" w:rsidRPr="005B79A0">
        <w:rPr>
          <w:rFonts w:ascii="Verdana" w:hAnsi="Verdana"/>
          <w:sz w:val="20"/>
          <w:szCs w:val="20"/>
          <w:highlight w:val="cyan"/>
          <w:lang w:val="en-US"/>
        </w:rPr>
        <w:t>”</w:t>
      </w:r>
      <w:r w:rsidRPr="007208CA">
        <w:rPr>
          <w:rFonts w:ascii="Verdana" w:eastAsia="Times New Roman" w:hAnsi="Verdana"/>
          <w:sz w:val="20"/>
          <w:szCs w:val="20"/>
          <w:lang w:val="ru-RU" w:eastAsia="bg-BG"/>
        </w:rPr>
        <w:t xml:space="preserve">. </w:t>
      </w:r>
    </w:p>
    <w:p w:rsidR="00F42D46" w:rsidRPr="007208CA" w:rsidRDefault="00F42D46" w:rsidP="00F42D46">
      <w:pPr>
        <w:tabs>
          <w:tab w:val="left" w:pos="0"/>
        </w:tabs>
        <w:spacing w:after="0" w:line="240" w:lineRule="auto"/>
        <w:ind w:firstLine="624"/>
        <w:jc w:val="both"/>
        <w:rPr>
          <w:rFonts w:ascii="Verdana" w:eastAsia="Times New Roman" w:hAnsi="Verdana"/>
          <w:b/>
          <w:bCs/>
          <w:color w:val="FF0000"/>
          <w:sz w:val="20"/>
          <w:szCs w:val="20"/>
          <w:lang w:val="ru-RU" w:eastAsia="bg-BG"/>
        </w:rPr>
      </w:pPr>
      <w:r w:rsidRPr="007208CA">
        <w:rPr>
          <w:rFonts w:ascii="Verdana" w:eastAsia="Times New Roman" w:hAnsi="Verdana"/>
          <w:sz w:val="20"/>
          <w:szCs w:val="20"/>
          <w:lang w:val="bg-BG" w:eastAsia="bg-BG"/>
        </w:rPr>
        <w:t>Единичните ц</w:t>
      </w:r>
      <w:r w:rsidRPr="007208CA">
        <w:rPr>
          <w:rFonts w:ascii="Verdana" w:eastAsia="Times New Roman" w:hAnsi="Verdana"/>
          <w:sz w:val="20"/>
          <w:szCs w:val="20"/>
          <w:lang w:val="ru-RU" w:eastAsia="bg-BG"/>
        </w:rPr>
        <w:t xml:space="preserve">ени /за 1 м3/ на отделните сортименти дървесина се определят като достигнатата при търга цена се разпределя пропорционално върху </w:t>
      </w:r>
      <w:r w:rsidRPr="007208CA">
        <w:rPr>
          <w:rFonts w:ascii="Verdana" w:eastAsia="Times New Roman" w:hAnsi="Verdana"/>
          <w:sz w:val="20"/>
          <w:szCs w:val="20"/>
          <w:lang w:val="bg-BG" w:eastAsia="bg-BG"/>
        </w:rPr>
        <w:t xml:space="preserve">началните </w:t>
      </w:r>
      <w:r w:rsidRPr="007208CA">
        <w:rPr>
          <w:rFonts w:ascii="Verdana" w:eastAsia="Times New Roman" w:hAnsi="Verdana"/>
          <w:sz w:val="20"/>
          <w:szCs w:val="20"/>
          <w:lang w:val="ru-RU" w:eastAsia="bg-BG"/>
        </w:rPr>
        <w:t>цени</w:t>
      </w:r>
      <w:r w:rsidRPr="007208CA">
        <w:rPr>
          <w:rFonts w:ascii="Verdana" w:eastAsia="Times New Roman" w:hAnsi="Verdana"/>
          <w:sz w:val="20"/>
          <w:szCs w:val="20"/>
          <w:lang w:val="bg-BG" w:eastAsia="bg-BG"/>
        </w:rPr>
        <w:t>.</w:t>
      </w:r>
    </w:p>
    <w:p w:rsidR="00F42D46" w:rsidRPr="007208CA" w:rsidRDefault="00F42D46" w:rsidP="00F42D46">
      <w:pPr>
        <w:spacing w:after="0" w:line="240" w:lineRule="auto"/>
        <w:ind w:left="709"/>
        <w:contextualSpacing/>
        <w:jc w:val="both"/>
        <w:rPr>
          <w:rFonts w:ascii="Verdana" w:eastAsia="Times New Roman" w:hAnsi="Verdana"/>
          <w:sz w:val="20"/>
          <w:szCs w:val="20"/>
          <w:lang w:val="bg-BG" w:eastAsia="bg-BG"/>
        </w:rPr>
      </w:pPr>
    </w:p>
    <w:p w:rsidR="002D0C51" w:rsidRDefault="003C3E77" w:rsidP="002D0C51">
      <w:pPr>
        <w:numPr>
          <w:ilvl w:val="0"/>
          <w:numId w:val="3"/>
        </w:numPr>
        <w:spacing w:after="0" w:line="240" w:lineRule="auto"/>
        <w:contextualSpacing/>
        <w:jc w:val="both"/>
        <w:rPr>
          <w:rFonts w:ascii="Verdana" w:eastAsia="Times New Roman" w:hAnsi="Verdana"/>
          <w:sz w:val="20"/>
          <w:szCs w:val="20"/>
          <w:lang w:val="bg-BG" w:eastAsia="bg-BG"/>
        </w:rPr>
      </w:pPr>
      <w:r>
        <w:rPr>
          <w:rFonts w:ascii="Verdana" w:hAnsi="Verdana" w:cs="CIDFont+F2"/>
          <w:sz w:val="20"/>
          <w:szCs w:val="20"/>
          <w:highlight w:val="yellow"/>
          <w:lang w:val="bg-BG"/>
        </w:rPr>
        <w:t xml:space="preserve"> </w:t>
      </w:r>
      <w:r w:rsidRPr="00B220D5">
        <w:rPr>
          <w:rFonts w:ascii="Verdana" w:eastAsia="Times New Roman" w:hAnsi="Verdana"/>
          <w:sz w:val="20"/>
          <w:szCs w:val="20"/>
          <w:lang w:val="bg-BG" w:eastAsia="bg-BG"/>
        </w:rPr>
        <w:t>Ден и час за откриване на електронния търг:</w:t>
      </w:r>
      <w:r>
        <w:rPr>
          <w:rFonts w:ascii="Verdana" w:hAnsi="Verdana" w:cs="CIDFont+F2"/>
          <w:sz w:val="20"/>
          <w:szCs w:val="20"/>
          <w:highlight w:val="yellow"/>
          <w:lang w:val="bg-BG"/>
        </w:rPr>
        <w:t xml:space="preserve"> </w:t>
      </w:r>
      <w:r w:rsidR="002D0C51">
        <w:rPr>
          <w:rFonts w:ascii="Verdana" w:hAnsi="Verdana" w:cs="CIDFont+F2"/>
          <w:sz w:val="20"/>
          <w:szCs w:val="20"/>
          <w:highlight w:val="yellow"/>
        </w:rPr>
        <w:t xml:space="preserve">Времевият интервал, в който допуснатите участници трябва да </w:t>
      </w:r>
      <w:r w:rsidR="00B220D5">
        <w:rPr>
          <w:rFonts w:ascii="Verdana" w:hAnsi="Verdana" w:cs="CIDFont+F2"/>
          <w:sz w:val="20"/>
          <w:szCs w:val="20"/>
          <w:highlight w:val="yellow"/>
          <w:lang w:val="bg-BG"/>
        </w:rPr>
        <w:t xml:space="preserve">декриптират и </w:t>
      </w:r>
      <w:r w:rsidR="002D0C51">
        <w:rPr>
          <w:rFonts w:ascii="Verdana" w:hAnsi="Verdana" w:cs="CIDFont+F2"/>
          <w:sz w:val="20"/>
          <w:szCs w:val="20"/>
          <w:highlight w:val="yellow"/>
        </w:rPr>
        <w:t>осигурят достъп до ценовото си предложение</w:t>
      </w:r>
      <w:r w:rsidR="002D0C51">
        <w:rPr>
          <w:rFonts w:ascii="Verdana" w:hAnsi="Verdana"/>
          <w:sz w:val="20"/>
          <w:szCs w:val="20"/>
        </w:rPr>
        <w:t xml:space="preserve"> в интернет </w:t>
      </w:r>
      <w:r w:rsidR="002D0C51">
        <w:rPr>
          <w:rFonts w:ascii="Verdana" w:hAnsi="Verdana"/>
          <w:sz w:val="20"/>
          <w:szCs w:val="20"/>
        </w:rPr>
        <w:lastRenderedPageBreak/>
        <w:t xml:space="preserve">платформата на </w:t>
      </w:r>
      <w:r w:rsidR="00A36A0C">
        <w:rPr>
          <w:rFonts w:ascii="Verdana" w:hAnsi="Verdana"/>
          <w:sz w:val="20"/>
          <w:szCs w:val="20"/>
        </w:rPr>
        <w:t>„ЮЗДП“ ДП, гр. Благоевград</w:t>
      </w:r>
      <w:r w:rsidR="002D0C51">
        <w:rPr>
          <w:rFonts w:ascii="Verdana" w:hAnsi="Verdana"/>
          <w:sz w:val="20"/>
          <w:szCs w:val="20"/>
        </w:rPr>
        <w:t xml:space="preserve">, с електронен адрес: </w:t>
      </w:r>
      <w:r w:rsidR="00A36A0C">
        <w:rPr>
          <w:rFonts w:ascii="Verdana" w:hAnsi="Verdana"/>
          <w:sz w:val="20"/>
          <w:szCs w:val="20"/>
        </w:rPr>
        <w:t>https://sale.uslugi.io/uzdp</w:t>
      </w:r>
      <w:r w:rsidR="002D0C51">
        <w:rPr>
          <w:rFonts w:ascii="Verdana" w:hAnsi="Verdana"/>
          <w:b/>
          <w:sz w:val="20"/>
          <w:szCs w:val="20"/>
        </w:rPr>
        <w:t xml:space="preserve"> е </w:t>
      </w:r>
      <w:r w:rsidR="002D0C51">
        <w:rPr>
          <w:rFonts w:ascii="Verdana" w:hAnsi="Verdana"/>
          <w:b/>
          <w:bCs/>
          <w:sz w:val="20"/>
          <w:szCs w:val="20"/>
          <w:highlight w:val="yellow"/>
        </w:rPr>
        <w:t xml:space="preserve">от </w:t>
      </w:r>
      <w:r w:rsidR="00A36A0C">
        <w:rPr>
          <w:rFonts w:ascii="Verdana" w:hAnsi="Verdana"/>
          <w:b/>
          <w:bCs/>
          <w:sz w:val="20"/>
          <w:szCs w:val="20"/>
        </w:rPr>
        <w:t>13:30</w:t>
      </w:r>
      <w:r w:rsidR="002D0C51">
        <w:rPr>
          <w:rFonts w:ascii="Verdana" w:hAnsi="Verdana"/>
          <w:b/>
          <w:bCs/>
          <w:sz w:val="20"/>
          <w:szCs w:val="20"/>
          <w:highlight w:val="yellow"/>
        </w:rPr>
        <w:t xml:space="preserve">ч. до </w:t>
      </w:r>
      <w:r w:rsidR="00A36A0C">
        <w:rPr>
          <w:rFonts w:ascii="Verdana" w:hAnsi="Verdana"/>
          <w:b/>
          <w:bCs/>
          <w:sz w:val="20"/>
          <w:szCs w:val="20"/>
        </w:rPr>
        <w:t>14:30</w:t>
      </w:r>
      <w:r w:rsidR="002D0C51">
        <w:rPr>
          <w:rFonts w:ascii="Verdana" w:hAnsi="Verdana"/>
          <w:b/>
          <w:bCs/>
          <w:sz w:val="20"/>
          <w:szCs w:val="20"/>
          <w:highlight w:val="yellow"/>
        </w:rPr>
        <w:t xml:space="preserve">ч. на дата </w:t>
      </w:r>
      <w:r w:rsidR="00A36A0C">
        <w:rPr>
          <w:rFonts w:ascii="Verdana" w:hAnsi="Verdana"/>
          <w:b/>
          <w:bCs/>
          <w:sz w:val="20"/>
          <w:szCs w:val="20"/>
        </w:rPr>
        <w:t>24.03.2026</w:t>
      </w:r>
      <w:r w:rsidR="002D0C51">
        <w:rPr>
          <w:rFonts w:ascii="Verdana" w:hAnsi="Verdana"/>
          <w:b/>
          <w:sz w:val="20"/>
          <w:szCs w:val="20"/>
        </w:rPr>
        <w:t xml:space="preserve"> </w:t>
      </w:r>
      <w:r w:rsidR="002D0C51">
        <w:rPr>
          <w:rFonts w:ascii="Verdana" w:hAnsi="Verdana"/>
          <w:b/>
          <w:bCs/>
          <w:sz w:val="20"/>
          <w:szCs w:val="20"/>
        </w:rPr>
        <w:t>г.</w:t>
      </w:r>
    </w:p>
    <w:p w:rsidR="002D0C51" w:rsidRDefault="002D0C51" w:rsidP="002D0C51">
      <w:pPr>
        <w:numPr>
          <w:ilvl w:val="1"/>
          <w:numId w:val="3"/>
        </w:numPr>
        <w:spacing w:after="0" w:line="240" w:lineRule="auto"/>
        <w:ind w:firstLine="709"/>
        <w:contextualSpacing/>
        <w:jc w:val="both"/>
        <w:rPr>
          <w:rFonts w:ascii="Verdana" w:eastAsia="Times New Roman" w:hAnsi="Verdana"/>
          <w:sz w:val="20"/>
          <w:szCs w:val="20"/>
          <w:lang w:val="bg-BG" w:eastAsia="bg-BG"/>
        </w:rPr>
      </w:pPr>
      <w:r>
        <w:rPr>
          <w:rFonts w:ascii="Verdana" w:hAnsi="Verdana"/>
          <w:bCs/>
          <w:sz w:val="20"/>
          <w:szCs w:val="20"/>
          <w:highlight w:val="yellow"/>
          <w:lang w:eastAsia="en-GB"/>
        </w:rPr>
        <w:t>Повторен времеви интервал при възникване на технически проблем</w:t>
      </w:r>
      <w:r>
        <w:rPr>
          <w:rFonts w:ascii="Verdana" w:hAnsi="Verdana"/>
          <w:sz w:val="20"/>
          <w:szCs w:val="20"/>
          <w:highlight w:val="yellow"/>
          <w:lang w:eastAsia="en-GB"/>
        </w:rPr>
        <w:t xml:space="preserve"> от страна на продавача по време на провеждане на електронния търг</w:t>
      </w:r>
      <w:r>
        <w:rPr>
          <w:rFonts w:ascii="Verdana" w:hAnsi="Verdana"/>
          <w:bCs/>
          <w:sz w:val="20"/>
          <w:szCs w:val="20"/>
          <w:highlight w:val="yellow"/>
          <w:lang w:eastAsia="en-GB"/>
        </w:rPr>
        <w:t xml:space="preserve">, в който допуснатите участници трябва </w:t>
      </w:r>
      <w:r w:rsidR="00412700">
        <w:rPr>
          <w:rFonts w:ascii="Verdana" w:hAnsi="Verdana" w:cs="CIDFont+F2"/>
          <w:sz w:val="20"/>
          <w:szCs w:val="20"/>
          <w:highlight w:val="yellow"/>
        </w:rPr>
        <w:t xml:space="preserve">да </w:t>
      </w:r>
      <w:r w:rsidR="00412700">
        <w:rPr>
          <w:rFonts w:ascii="Verdana" w:hAnsi="Verdana" w:cs="CIDFont+F2"/>
          <w:sz w:val="20"/>
          <w:szCs w:val="20"/>
          <w:highlight w:val="yellow"/>
          <w:lang w:val="bg-BG"/>
        </w:rPr>
        <w:t>декриптират и</w:t>
      </w:r>
      <w:r>
        <w:rPr>
          <w:rFonts w:ascii="Verdana" w:hAnsi="Verdana"/>
          <w:bCs/>
          <w:sz w:val="20"/>
          <w:szCs w:val="20"/>
          <w:highlight w:val="yellow"/>
          <w:lang w:eastAsia="en-GB"/>
        </w:rPr>
        <w:t xml:space="preserve"> осигурят достъп до ценовото си предложение в интернет платформата на </w:t>
      </w:r>
      <w:r w:rsidR="00A36A0C">
        <w:rPr>
          <w:rFonts w:ascii="Verdana" w:hAnsi="Verdana"/>
          <w:bCs/>
          <w:sz w:val="20"/>
          <w:szCs w:val="20"/>
          <w:highlight w:val="yellow"/>
          <w:lang w:eastAsia="en-GB"/>
        </w:rPr>
        <w:t>„ЮЗДП“ ДП, гр. Благоевград</w:t>
      </w:r>
      <w:r>
        <w:rPr>
          <w:rFonts w:ascii="Verdana" w:hAnsi="Verdana"/>
          <w:bCs/>
          <w:sz w:val="20"/>
          <w:szCs w:val="20"/>
          <w:highlight w:val="yellow"/>
          <w:lang w:eastAsia="en-GB"/>
        </w:rPr>
        <w:t xml:space="preserve">, с електронен адрес: </w:t>
      </w:r>
      <w:r w:rsidR="00A36A0C">
        <w:rPr>
          <w:rFonts w:ascii="Verdana" w:hAnsi="Verdana"/>
          <w:bCs/>
          <w:sz w:val="20"/>
          <w:szCs w:val="20"/>
          <w:highlight w:val="yellow"/>
          <w:lang w:eastAsia="en-GB"/>
        </w:rPr>
        <w:t>https://sale.uslugi.io/uzdp</w:t>
      </w:r>
      <w:r>
        <w:rPr>
          <w:rFonts w:ascii="Verdana" w:hAnsi="Verdana"/>
          <w:bCs/>
          <w:sz w:val="20"/>
          <w:szCs w:val="20"/>
          <w:highlight w:val="yellow"/>
          <w:lang w:eastAsia="en-GB"/>
        </w:rPr>
        <w:t xml:space="preserve"> –</w:t>
      </w:r>
      <w:r>
        <w:rPr>
          <w:rFonts w:ascii="Verdana" w:hAnsi="Verdana"/>
          <w:sz w:val="20"/>
          <w:szCs w:val="20"/>
          <w:highlight w:val="yellow"/>
          <w:lang w:eastAsia="en-GB"/>
        </w:rPr>
        <w:t xml:space="preserve"> от </w:t>
      </w:r>
      <w:r w:rsidR="00A36A0C">
        <w:rPr>
          <w:rFonts w:ascii="Verdana" w:hAnsi="Verdana"/>
          <w:bCs/>
          <w:sz w:val="20"/>
          <w:szCs w:val="20"/>
        </w:rPr>
        <w:t>13:30</w:t>
      </w:r>
      <w:r>
        <w:rPr>
          <w:rFonts w:ascii="Verdana" w:hAnsi="Verdana"/>
          <w:bCs/>
          <w:sz w:val="20"/>
          <w:szCs w:val="20"/>
          <w:highlight w:val="yellow"/>
        </w:rPr>
        <w:t xml:space="preserve">ч. до </w:t>
      </w:r>
      <w:r w:rsidR="00A36A0C">
        <w:rPr>
          <w:rFonts w:ascii="Verdana" w:hAnsi="Verdana"/>
          <w:bCs/>
          <w:sz w:val="20"/>
          <w:szCs w:val="20"/>
        </w:rPr>
        <w:t>14:30</w:t>
      </w:r>
      <w:r>
        <w:rPr>
          <w:rFonts w:ascii="Verdana" w:hAnsi="Verdana"/>
          <w:bCs/>
          <w:sz w:val="20"/>
          <w:szCs w:val="20"/>
          <w:highlight w:val="yellow"/>
        </w:rPr>
        <w:t xml:space="preserve">ч. на дата </w:t>
      </w:r>
      <w:r w:rsidR="00A36A0C">
        <w:rPr>
          <w:rFonts w:ascii="Verdana" w:hAnsi="Verdana"/>
          <w:bCs/>
          <w:sz w:val="20"/>
          <w:szCs w:val="20"/>
        </w:rPr>
        <w:t>31.03.2026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eastAsia="Times New Roman" w:hAnsi="Verdana"/>
          <w:b/>
          <w:sz w:val="20"/>
          <w:szCs w:val="20"/>
          <w:u w:val="single"/>
          <w:lang w:val="bg-BG" w:eastAsia="bg-BG"/>
        </w:rPr>
        <w:t xml:space="preserve"> </w:t>
      </w:r>
    </w:p>
    <w:p w:rsidR="00F42D46" w:rsidRPr="007208CA" w:rsidRDefault="00EC3922" w:rsidP="00F42D46">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hAnsi="Verdana"/>
          <w:sz w:val="20"/>
          <w:szCs w:val="20"/>
          <w:lang w:val="bg-BG"/>
        </w:rPr>
        <w:t xml:space="preserve">Срок за изпълнение на договора до </w:t>
      </w:r>
      <w:r w:rsidRPr="007208CA">
        <w:rPr>
          <w:rFonts w:ascii="Verdana" w:hAnsi="Verdana"/>
          <w:b/>
          <w:sz w:val="20"/>
          <w:szCs w:val="20"/>
          <w:lang w:val="bg-BG"/>
        </w:rPr>
        <w:t>3 /три/ месеца от датата на подписването му.</w:t>
      </w:r>
      <w:r w:rsidRPr="007208CA">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A36A0C">
        <w:rPr>
          <w:rFonts w:ascii="Verdana" w:hAnsi="Verdana"/>
          <w:sz w:val="20"/>
          <w:szCs w:val="20"/>
          <w:lang w:val="bg-BG"/>
        </w:rPr>
        <w:t>ТП „ДГС Гоце Делчев“</w:t>
      </w:r>
      <w:r w:rsidRPr="007208CA">
        <w:rPr>
          <w:rFonts w:ascii="Verdana" w:hAnsi="Verdana"/>
          <w:sz w:val="20"/>
          <w:szCs w:val="20"/>
          <w:lang w:val="bg-BG"/>
        </w:rPr>
        <w:t>.</w:t>
      </w:r>
    </w:p>
    <w:p w:rsidR="00F42D46" w:rsidRPr="007208CA" w:rsidRDefault="00F42D46" w:rsidP="00F42D46">
      <w:pPr>
        <w:spacing w:after="0" w:line="240" w:lineRule="auto"/>
        <w:jc w:val="both"/>
        <w:rPr>
          <w:rFonts w:ascii="Verdana" w:eastAsia="Times New Roman" w:hAnsi="Verdana"/>
          <w:sz w:val="20"/>
          <w:szCs w:val="20"/>
          <w:lang w:val="bg-BG" w:eastAsia="bg-BG"/>
        </w:rPr>
      </w:pP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Гаранция за участие.</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A36A0C">
        <w:rPr>
          <w:rFonts w:ascii="Verdana" w:eastAsia="Times New Roman" w:hAnsi="Verdana" w:cs="All Times New Roman"/>
          <w:sz w:val="20"/>
          <w:szCs w:val="20"/>
          <w:lang w:val="bg-BG" w:eastAsia="bg-BG"/>
        </w:rPr>
        <w:t>„ЮЗДП“ ДП, гр. Благоевград</w:t>
      </w:r>
      <w:r w:rsidRPr="007208CA">
        <w:rPr>
          <w:rFonts w:ascii="Verdana" w:eastAsia="Times New Roman" w:hAnsi="Verdana"/>
          <w:sz w:val="20"/>
          <w:szCs w:val="20"/>
          <w:lang w:val="bg-BG" w:eastAsia="bg-BG"/>
        </w:rPr>
        <w:t>:</w:t>
      </w:r>
    </w:p>
    <w:p w:rsidR="00F42D46" w:rsidRPr="007208CA" w:rsidRDefault="00A36A0C" w:rsidP="00F42D46">
      <w:pPr>
        <w:numPr>
          <w:ilvl w:val="4"/>
          <w:numId w:val="3"/>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F42D46" w:rsidRPr="007208CA">
        <w:rPr>
          <w:rFonts w:ascii="Verdana" w:eastAsia="Times New Roman" w:hAnsi="Verdana" w:cs="All Times New Roman"/>
          <w:sz w:val="20"/>
          <w:szCs w:val="20"/>
          <w:lang w:val="bg-BG" w:eastAsia="bg-BG"/>
        </w:rPr>
        <w:t>.</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Паричната сума трябва да е реално постъпила по сметката до </w:t>
      </w:r>
      <w:r w:rsidRPr="007208CA">
        <w:rPr>
          <w:rFonts w:ascii="Verdana" w:eastAsia="Times New Roman" w:hAnsi="Verdana"/>
          <w:b/>
          <w:sz w:val="20"/>
          <w:szCs w:val="20"/>
          <w:lang w:val="bg-BG" w:eastAsia="bg-BG"/>
        </w:rPr>
        <w:t xml:space="preserve">16:00 часа </w:t>
      </w:r>
      <w:r w:rsidRPr="007208CA">
        <w:rPr>
          <w:rFonts w:ascii="Verdana" w:eastAsia="Times New Roman" w:hAnsi="Verdana"/>
          <w:sz w:val="20"/>
          <w:szCs w:val="20"/>
          <w:lang w:val="bg-BG" w:eastAsia="bg-BG"/>
        </w:rPr>
        <w:t xml:space="preserve">на </w:t>
      </w:r>
      <w:r w:rsidR="00A36A0C">
        <w:rPr>
          <w:rFonts w:ascii="Verdana" w:eastAsia="Times New Roman" w:hAnsi="Verdana"/>
          <w:b/>
          <w:sz w:val="20"/>
          <w:szCs w:val="20"/>
          <w:lang w:val="bg-BG" w:eastAsia="bg-BG"/>
        </w:rPr>
        <w:t>20.03.2026</w:t>
      </w:r>
      <w:r w:rsidRPr="007208CA">
        <w:rPr>
          <w:rFonts w:ascii="Verdana" w:eastAsia="Times New Roman" w:hAnsi="Verdana"/>
          <w:b/>
          <w:sz w:val="20"/>
          <w:szCs w:val="20"/>
          <w:lang w:val="bg-BG" w:eastAsia="bg-BG"/>
        </w:rPr>
        <w:t xml:space="preserve"> г.</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7208CA">
        <w:rPr>
          <w:rFonts w:ascii="Verdana" w:eastAsia="Times New Roman" w:hAnsi="Verdana"/>
          <w:b/>
          <w:sz w:val="20"/>
          <w:szCs w:val="20"/>
          <w:lang w:val="bg-BG" w:eastAsia="bg-BG"/>
        </w:rPr>
        <w:t>номера на обекта,</w:t>
      </w:r>
      <w:r w:rsidRPr="007208CA">
        <w:rPr>
          <w:rFonts w:ascii="Verdana" w:eastAsia="Times New Roman" w:hAnsi="Verdana"/>
          <w:sz w:val="20"/>
          <w:szCs w:val="20"/>
          <w:lang w:val="bg-BG" w:eastAsia="bg-BG"/>
        </w:rPr>
        <w:t xml:space="preserve"> ЕИК, наименованието на </w:t>
      </w:r>
      <w:r w:rsidR="00A36A0C">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и вида на процедурата.</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освобождава гаранциите за участие на: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Класираните на първо и на второ място след сключването на договора.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F42D46" w:rsidRPr="007208CA" w:rsidRDefault="00F42D46" w:rsidP="00F42D46">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задържа гаранцията за участие, когато участник в процедурата:</w:t>
      </w:r>
    </w:p>
    <w:p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 определен за купувач, но не изпълни задължението си да сключи договор.</w:t>
      </w:r>
    </w:p>
    <w:p w:rsidR="00F42D46" w:rsidRPr="007208CA" w:rsidRDefault="00F42D46" w:rsidP="00F42D46">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0" w:name="_Hlk6301607"/>
      <w:r w:rsidRPr="007208CA">
        <w:rPr>
          <w:rFonts w:ascii="Verdana" w:eastAsia="Times New Roman" w:hAnsi="Verdana"/>
          <w:sz w:val="20"/>
          <w:szCs w:val="20"/>
          <w:lang w:val="bg-BG"/>
        </w:rPr>
        <w:t>Н</w:t>
      </w:r>
      <w:r w:rsidRPr="007208CA">
        <w:rPr>
          <w:rFonts w:ascii="Verdana" w:eastAsia="Times New Roman" w:hAnsi="Verdana"/>
          <w:sz w:val="20"/>
          <w:szCs w:val="20"/>
          <w:lang w:val="x-none"/>
        </w:rPr>
        <w:t xml:space="preserve">е представи документите по </w:t>
      </w:r>
      <w:r w:rsidRPr="007208CA">
        <w:rPr>
          <w:rFonts w:ascii="Verdana" w:eastAsia="Times New Roman" w:hAnsi="Verdana"/>
          <w:sz w:val="20"/>
          <w:szCs w:val="20"/>
          <w:lang w:val="bg-BG"/>
        </w:rPr>
        <w:t xml:space="preserve">т. 12 от настоящата Заповед </w:t>
      </w:r>
      <w:r w:rsidRPr="007208CA">
        <w:rPr>
          <w:rFonts w:ascii="Verdana" w:eastAsia="Times New Roman" w:hAnsi="Verdana"/>
          <w:sz w:val="20"/>
          <w:szCs w:val="20"/>
          <w:lang w:val="x-none"/>
        </w:rPr>
        <w:t>в определения срок</w:t>
      </w:r>
      <w:r w:rsidRPr="007208CA">
        <w:rPr>
          <w:rFonts w:ascii="Verdana" w:eastAsia="Times New Roman" w:hAnsi="Verdana"/>
          <w:sz w:val="20"/>
          <w:szCs w:val="20"/>
          <w:lang w:val="bg-BG"/>
        </w:rPr>
        <w:t>.</w:t>
      </w:r>
    </w:p>
    <w:p w:rsidR="00F42D46" w:rsidRPr="00577A3D" w:rsidRDefault="003C3E77" w:rsidP="00577A3D">
      <w:pPr>
        <w:widowControl w:val="0"/>
        <w:numPr>
          <w:ilvl w:val="2"/>
          <w:numId w:val="3"/>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sz w:val="20"/>
          <w:szCs w:val="20"/>
          <w:lang w:val="bg-BG" w:eastAsia="bg-BG"/>
        </w:rPr>
        <w:t xml:space="preserve">Е </w:t>
      </w:r>
      <w:r>
        <w:rPr>
          <w:rFonts w:ascii="Verdana" w:eastAsia="Times New Roman" w:hAnsi="Verdana"/>
          <w:sz w:val="20"/>
          <w:szCs w:val="20"/>
          <w:lang w:val="bg-BG" w:eastAsia="bg-BG"/>
        </w:rPr>
        <w:t>допуснат до участие, но</w:t>
      </w:r>
      <w:r w:rsidRPr="009B59A0">
        <w:rPr>
          <w:rFonts w:ascii="Verdana" w:eastAsia="Times New Roman" w:hAnsi="Verdana"/>
          <w:bCs/>
          <w:sz w:val="20"/>
          <w:szCs w:val="20"/>
          <w:highlight w:val="yellow"/>
          <w:lang w:val="bg-BG" w:eastAsia="en-GB"/>
        </w:rPr>
        <w:t xml:space="preserve"> </w:t>
      </w:r>
      <w:r>
        <w:rPr>
          <w:rFonts w:ascii="Verdana" w:eastAsia="Times New Roman" w:hAnsi="Verdana"/>
          <w:bCs/>
          <w:sz w:val="20"/>
          <w:szCs w:val="20"/>
          <w:highlight w:val="yellow"/>
          <w:lang w:val="bg-BG" w:eastAsia="en-GB"/>
        </w:rPr>
        <w:t>н</w:t>
      </w:r>
      <w:r w:rsidR="00577A3D" w:rsidRPr="009B59A0">
        <w:rPr>
          <w:rFonts w:ascii="Verdana" w:eastAsia="Times New Roman" w:hAnsi="Verdana"/>
          <w:bCs/>
          <w:sz w:val="20"/>
          <w:szCs w:val="20"/>
          <w:highlight w:val="yellow"/>
          <w:lang w:val="bg-BG" w:eastAsia="en-GB"/>
        </w:rPr>
        <w:t>е отвори/декриптира ценовото си предложение в обявения в настоящата заповед времеви период</w:t>
      </w:r>
      <w:r w:rsidR="00B220D5" w:rsidRPr="009B59A0">
        <w:rPr>
          <w:rFonts w:ascii="Verdana" w:eastAsia="Times New Roman" w:hAnsi="Verdana"/>
          <w:bCs/>
          <w:sz w:val="20"/>
          <w:szCs w:val="20"/>
          <w:highlight w:val="yellow"/>
          <w:lang w:val="bg-BG"/>
        </w:rPr>
        <w:t>.</w:t>
      </w:r>
    </w:p>
    <w:p w:rsidR="00F42D46" w:rsidRPr="007208CA" w:rsidRDefault="00F42D46" w:rsidP="00F42D46">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1" w:name="_Hlk7689018"/>
      <w:bookmarkEnd w:id="0"/>
      <w:r w:rsidRPr="007208C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1"/>
      <w:r w:rsidRPr="007208CA">
        <w:rPr>
          <w:rFonts w:ascii="Verdana" w:eastAsia="Times New Roman" w:hAnsi="Verdana"/>
          <w:color w:val="000000"/>
          <w:sz w:val="20"/>
          <w:szCs w:val="20"/>
          <w:lang w:val="bg-BG" w:eastAsia="en-GB"/>
        </w:rPr>
        <w:t>.</w:t>
      </w:r>
    </w:p>
    <w:p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Участниците могат да извършват оглед на обекта всеки работен ден</w:t>
      </w:r>
      <w:r w:rsidRPr="007208CA">
        <w:rPr>
          <w:rFonts w:ascii="Verdana" w:eastAsia="Times New Roman" w:hAnsi="Verdana"/>
          <w:bCs/>
          <w:sz w:val="20"/>
          <w:szCs w:val="20"/>
          <w:lang w:val="bg-BG" w:eastAsia="bg-BG"/>
        </w:rPr>
        <w:t xml:space="preserve"> от 09:00 до 16:00 часа, до </w:t>
      </w:r>
      <w:r w:rsidR="00A36A0C">
        <w:rPr>
          <w:rFonts w:ascii="Verdana" w:eastAsia="Times New Roman" w:hAnsi="Verdana"/>
          <w:b/>
          <w:sz w:val="20"/>
          <w:szCs w:val="20"/>
          <w:lang w:val="bg-BG" w:eastAsia="bg-BG"/>
        </w:rPr>
        <w:t>20.03.2026</w:t>
      </w:r>
      <w:r w:rsidRPr="007208CA">
        <w:rPr>
          <w:rFonts w:ascii="Verdana" w:eastAsia="Times New Roman" w:hAnsi="Verdana"/>
          <w:bCs/>
          <w:sz w:val="20"/>
          <w:szCs w:val="20"/>
          <w:lang w:val="bg-BG" w:eastAsia="bg-BG"/>
        </w:rPr>
        <w:t xml:space="preserve"> г., по предварителна заявка </w:t>
      </w:r>
      <w:r w:rsidRPr="007208CA">
        <w:rPr>
          <w:rFonts w:ascii="Verdana" w:eastAsia="Times New Roman" w:hAnsi="Verdana"/>
          <w:bCs/>
          <w:color w:val="000000"/>
          <w:sz w:val="20"/>
          <w:szCs w:val="20"/>
          <w:lang w:val="bg-BG" w:eastAsia="bg-BG"/>
        </w:rPr>
        <w:t xml:space="preserve">и в присъствието на представител на </w:t>
      </w:r>
      <w:r w:rsidR="00A36A0C">
        <w:rPr>
          <w:rFonts w:ascii="Verdana" w:eastAsia="Times New Roman" w:hAnsi="Verdana"/>
          <w:bCs/>
          <w:color w:val="000000"/>
          <w:sz w:val="20"/>
          <w:szCs w:val="20"/>
          <w:lang w:val="bg-BG" w:eastAsia="bg-BG"/>
        </w:rPr>
        <w:t>ТП „ДГС Гоце Делчев“</w:t>
      </w:r>
      <w:r w:rsidRPr="007208CA">
        <w:rPr>
          <w:rFonts w:ascii="Verdana" w:eastAsia="Times New Roman" w:hAnsi="Verdana"/>
          <w:bCs/>
          <w:sz w:val="20"/>
          <w:szCs w:val="20"/>
          <w:lang w:val="bg-BG" w:eastAsia="bg-BG"/>
        </w:rPr>
        <w:t xml:space="preserve">. Разходите за оглед са за сметка на участника. </w:t>
      </w:r>
      <w:r w:rsidRPr="007208CA">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rsidR="00F42D46" w:rsidRPr="007208CA" w:rsidRDefault="00F42D46" w:rsidP="00F42D46">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r w:rsidRPr="007208CA">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w:t>
      </w:r>
      <w:r w:rsidR="00A36A0C">
        <w:rPr>
          <w:rFonts w:ascii="Verdana" w:eastAsia="Times New Roman" w:hAnsi="Verdana"/>
          <w:b/>
          <w:sz w:val="20"/>
          <w:szCs w:val="20"/>
          <w:lang w:val="ru-RU" w:eastAsia="bg-BG"/>
        </w:rPr>
        <w:t>„ЮЗДП“ ДП, гр. Благоевград</w:t>
      </w:r>
      <w:r w:rsidRPr="007208CA">
        <w:rPr>
          <w:rFonts w:ascii="Verdana" w:eastAsia="Times New Roman" w:hAnsi="Verdana"/>
          <w:b/>
          <w:sz w:val="20"/>
          <w:szCs w:val="20"/>
          <w:lang w:val="ru-RU" w:eastAsia="bg-BG"/>
        </w:rPr>
        <w:t xml:space="preserve">», а именно: </w:t>
      </w:r>
      <w:r w:rsidR="00A36A0C">
        <w:rPr>
          <w:rFonts w:ascii="Verdana" w:eastAsia="Times New Roman" w:hAnsi="Verdana"/>
          <w:b/>
          <w:sz w:val="20"/>
          <w:szCs w:val="20"/>
          <w:lang w:val="bg-BG" w:eastAsia="bg-BG"/>
        </w:rPr>
        <w:t>https://sale.uslugi.io/uzdp</w:t>
      </w:r>
      <w:r w:rsidRPr="007208CA">
        <w:rPr>
          <w:rFonts w:ascii="Verdana" w:eastAsia="Times New Roman" w:hAnsi="Verdana"/>
          <w:b/>
          <w:sz w:val="20"/>
          <w:szCs w:val="20"/>
          <w:lang w:val="bg-BG" w:eastAsia="bg-BG"/>
        </w:rPr>
        <w:t xml:space="preserve">, както и </w:t>
      </w:r>
      <w:r w:rsidRPr="007208CA">
        <w:rPr>
          <w:rFonts w:ascii="Verdana" w:eastAsia="Times New Roman" w:hAnsi="Verdana"/>
          <w:sz w:val="20"/>
          <w:szCs w:val="20"/>
          <w:lang w:val="bg-BG" w:eastAsia="bg-BG"/>
        </w:rPr>
        <w:t xml:space="preserve">от интернет страницата на </w:t>
      </w:r>
      <w:r w:rsidR="00A36A0C">
        <w:rPr>
          <w:rFonts w:ascii="Verdana" w:eastAsia="Times New Roman" w:hAnsi="Verdana" w:cs="All Times New Roman"/>
          <w:sz w:val="20"/>
          <w:szCs w:val="20"/>
          <w:lang w:val="bg-BG" w:eastAsia="bg-BG"/>
        </w:rPr>
        <w:t>ТП „ДГС Гоце Делчев“</w:t>
      </w:r>
      <w:r w:rsidRPr="007208CA">
        <w:rPr>
          <w:rFonts w:ascii="Verdana" w:eastAsia="Times New Roman" w:hAnsi="Verdana" w:cs="All Times New Roman"/>
          <w:sz w:val="20"/>
          <w:szCs w:val="20"/>
          <w:lang w:val="bg-BG" w:eastAsia="bg-BG"/>
        </w:rPr>
        <w:t xml:space="preserve"> - </w:t>
      </w:r>
      <w:r w:rsidR="00A36A0C">
        <w:rPr>
          <w:rFonts w:ascii="Verdana" w:eastAsia="Times New Roman" w:hAnsi="Verdana" w:cs="All Times New Roman"/>
          <w:sz w:val="20"/>
          <w:szCs w:val="20"/>
          <w:lang w:val="bg-BG" w:eastAsia="bg-BG"/>
        </w:rPr>
        <w:t>https://dgs-gotse-delchev.uzdp.bg/</w:t>
      </w:r>
      <w:r w:rsidRPr="007208CA">
        <w:rPr>
          <w:rFonts w:ascii="Verdana" w:eastAsia="Times New Roman" w:hAnsi="Verdana"/>
          <w:sz w:val="20"/>
          <w:szCs w:val="20"/>
          <w:lang w:val="bg-BG" w:eastAsia="bg-BG"/>
        </w:rPr>
        <w:t xml:space="preserve">. </w:t>
      </w:r>
    </w:p>
    <w:p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rsidR="00F42D46" w:rsidRPr="007208CA"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Да са внесли гаранция за участие.</w:t>
      </w:r>
    </w:p>
    <w:p w:rsidR="00F42D46"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DD7D93">
        <w:rPr>
          <w:rFonts w:ascii="Verdana" w:eastAsia="Times New Roman" w:hAnsi="Verdana"/>
          <w:sz w:val="20"/>
          <w:szCs w:val="20"/>
          <w:lang w:val="bg-BG" w:eastAsia="bg-BG"/>
        </w:rPr>
        <w:t>§ 1, т. 18 от допълнителната разпоредба на ЗСП</w:t>
      </w:r>
      <w:r w:rsidRPr="007208CA">
        <w:rPr>
          <w:rFonts w:ascii="Verdana" w:eastAsia="Times New Roman" w:hAnsi="Verdana"/>
          <w:sz w:val="20"/>
          <w:szCs w:val="20"/>
          <w:lang w:val="bg-BG" w:eastAsia="bg-BG"/>
        </w:rPr>
        <w:t xml:space="preserve"> с директора на </w:t>
      </w:r>
      <w:r w:rsidR="00A36A0C">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A36A0C">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DD7D93">
        <w:rPr>
          <w:rFonts w:ascii="Verdana" w:eastAsia="Times New Roman" w:hAnsi="Verdana"/>
          <w:sz w:val="20"/>
          <w:szCs w:val="20"/>
          <w:lang w:val="bg-BG" w:eastAsia="bg-BG"/>
        </w:rPr>
        <w:t>чл. 112 на ЗСП</w:t>
      </w:r>
      <w:r w:rsidRPr="007208CA">
        <w:rPr>
          <w:rFonts w:ascii="Verdana" w:eastAsia="Times New Roman" w:hAnsi="Verdana"/>
          <w:sz w:val="20"/>
          <w:szCs w:val="20"/>
          <w:lang w:val="bg-BG" w:eastAsia="bg-BG"/>
        </w:rPr>
        <w:t xml:space="preserve">; Има парични задължения към </w:t>
      </w:r>
      <w:r w:rsidRPr="007208CA">
        <w:rPr>
          <w:rFonts w:ascii="Verdana" w:eastAsia="Times New Roman" w:hAnsi="Verdana"/>
          <w:sz w:val="20"/>
          <w:szCs w:val="20"/>
          <w:lang w:val="bg-BG" w:eastAsia="bg-BG"/>
        </w:rPr>
        <w:lastRenderedPageBreak/>
        <w:t xml:space="preserve">държавата или </w:t>
      </w:r>
      <w:r w:rsidR="00A36A0C">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установени с влязъл в сила акт на компетентен държавен орган.</w:t>
      </w:r>
    </w:p>
    <w:p w:rsidR="0060047F" w:rsidRPr="0060047F"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526115">
        <w:rPr>
          <w:rFonts w:ascii="Verdana" w:eastAsia="Times New Roman" w:hAnsi="Verdana"/>
          <w:b/>
          <w:sz w:val="20"/>
          <w:szCs w:val="20"/>
          <w:lang w:val="bg-BG" w:eastAsia="bg-BG"/>
        </w:rPr>
        <w:t>3</w:t>
      </w:r>
      <w:r w:rsidRPr="0060047F">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t>В процедурата не се допуска участие с подизпълнители.</w:t>
      </w:r>
    </w:p>
    <w:p w:rsidR="00F42D46"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526115">
        <w:rPr>
          <w:rFonts w:ascii="Verdana" w:eastAsia="Times New Roman" w:hAnsi="Verdana"/>
          <w:b/>
          <w:sz w:val="20"/>
          <w:szCs w:val="20"/>
          <w:lang w:val="bg-BG" w:eastAsia="bg-BG"/>
        </w:rPr>
        <w:t>4</w:t>
      </w:r>
      <w:r w:rsidRPr="0060047F">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t>При продажбата на добита дървесина не се изисква купувачите да бъдат вписани в публичните регистри по чл. 235 и чл. 241 от Закона за горите.</w:t>
      </w:r>
    </w:p>
    <w:p w:rsidR="00DD7D93" w:rsidRPr="0060047F" w:rsidRDefault="00DD7D93"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DD7D93">
        <w:rPr>
          <w:rFonts w:ascii="Verdana" w:hAnsi="Verdana"/>
          <w:b/>
          <w:sz w:val="20"/>
          <w:szCs w:val="20"/>
          <w:highlight w:val="cyan"/>
          <w:lang w:eastAsia="en-GB"/>
        </w:rPr>
        <w:t>7.5.</w:t>
      </w:r>
      <w:r>
        <w:rPr>
          <w:rFonts w:ascii="Verdana" w:hAnsi="Verdana"/>
          <w:sz w:val="20"/>
          <w:szCs w:val="20"/>
          <w:highlight w:val="cyan"/>
          <w:lang w:eastAsia="en-GB"/>
        </w:rPr>
        <w:tab/>
      </w:r>
      <w:r w:rsidRPr="00020D32">
        <w:rPr>
          <w:rFonts w:ascii="Verdana" w:hAnsi="Verdana"/>
          <w:sz w:val="20"/>
          <w:szCs w:val="20"/>
          <w:highlight w:val="cyan"/>
          <w:lang w:eastAsia="en-GB"/>
        </w:rPr>
        <w:t xml:space="preserve">Да са преработили през предходната година в регистрирани на тяхно име обект/обекти по чл. 206 от ЗГ количества дървесина не по-малко от  - </w:t>
      </w:r>
      <w:r w:rsidR="00A36A0C">
        <w:rPr>
          <w:rFonts w:ascii="Verdana" w:hAnsi="Verdana"/>
          <w:sz w:val="20"/>
          <w:szCs w:val="20"/>
          <w:highlight w:val="cyan"/>
          <w:lang w:eastAsia="en-GB"/>
        </w:rPr>
        <w:t>59 м3</w:t>
      </w:r>
      <w:r w:rsidRPr="00020D32">
        <w:rPr>
          <w:rFonts w:ascii="Verdana" w:hAnsi="Verdana"/>
          <w:sz w:val="20"/>
          <w:szCs w:val="20"/>
          <w:highlight w:val="cyan"/>
          <w:lang w:eastAsia="en-GB"/>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F42D46" w:rsidRPr="007208CA" w:rsidRDefault="00F42D46" w:rsidP="00F42D46">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пуликуван на интернет страницата на </w:t>
      </w:r>
      <w:r w:rsidR="00A36A0C">
        <w:rPr>
          <w:rFonts w:ascii="Verdana" w:eastAsia="Times New Roman" w:hAnsi="Verdana"/>
          <w:bCs/>
          <w:sz w:val="20"/>
          <w:szCs w:val="20"/>
          <w:lang w:val="bg-BG" w:eastAsia="bg-BG"/>
        </w:rPr>
        <w:t>“ЮЗДП“ ДП, гр. Благоевград</w:t>
      </w:r>
      <w:r w:rsidR="00134275">
        <w:rPr>
          <w:rFonts w:ascii="Verdana" w:eastAsia="Times New Roman" w:hAnsi="Verdana"/>
          <w:bCs/>
          <w:sz w:val="20"/>
          <w:szCs w:val="20"/>
          <w:lang w:val="en-US" w:eastAsia="bg-BG"/>
        </w:rPr>
        <w:t xml:space="preserve"> </w:t>
      </w:r>
      <w:r w:rsidR="00134275" w:rsidRPr="00134275">
        <w:rPr>
          <w:rFonts w:ascii="Verdana" w:eastAsia="Times New Roman" w:hAnsi="Verdana"/>
          <w:bCs/>
          <w:sz w:val="20"/>
          <w:szCs w:val="20"/>
          <w:highlight w:val="cyan"/>
          <w:lang w:val="bg-BG" w:eastAsia="bg-BG"/>
        </w:rPr>
        <w:t>и Наредбата по чл. 95, ал. 1 от ЗГ</w:t>
      </w:r>
      <w:r w:rsidRPr="00134275">
        <w:rPr>
          <w:rFonts w:ascii="Verdana" w:eastAsia="Times New Roman" w:hAnsi="Verdana"/>
          <w:bCs/>
          <w:sz w:val="20"/>
          <w:szCs w:val="20"/>
          <w:highlight w:val="cyan"/>
          <w:lang w:val="bg-BG" w:eastAsia="bg-BG"/>
        </w:rPr>
        <w:t>.</w:t>
      </w:r>
      <w:r w:rsidRPr="007208CA">
        <w:rPr>
          <w:rFonts w:ascii="Verdana" w:eastAsia="Times New Roman" w:hAnsi="Verdana"/>
          <w:bCs/>
          <w:sz w:val="20"/>
          <w:szCs w:val="20"/>
          <w:lang w:val="bg-BG" w:eastAsia="bg-BG"/>
        </w:rPr>
        <w:t xml:space="preserve"> </w:t>
      </w:r>
    </w:p>
    <w:p w:rsidR="00F42D46" w:rsidRPr="007208CA" w:rsidRDefault="00F42D46" w:rsidP="00F42D46">
      <w:pPr>
        <w:spacing w:after="0" w:line="268" w:lineRule="auto"/>
        <w:ind w:firstLine="567"/>
        <w:jc w:val="both"/>
        <w:textAlignment w:val="center"/>
        <w:rPr>
          <w:rFonts w:ascii="Verdana" w:eastAsia="Times New Roman" w:hAnsi="Verdana"/>
          <w:b/>
          <w:sz w:val="20"/>
          <w:szCs w:val="20"/>
          <w:lang w:val="bg-BG" w:eastAsia="bg-BG"/>
        </w:rPr>
      </w:pPr>
      <w:r w:rsidRPr="007208CA">
        <w:rPr>
          <w:rFonts w:ascii="Verdana" w:eastAsia="Times New Roman" w:hAnsi="Verdana"/>
          <w:bCs/>
          <w:sz w:val="20"/>
          <w:szCs w:val="20"/>
          <w:lang w:val="bg-BG" w:eastAsia="bg-BG"/>
        </w:rPr>
        <w:t xml:space="preserve">При първоначално участие в електронни търгове, провеждани от </w:t>
      </w:r>
      <w:r w:rsidR="00A36A0C">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участниците се регистрират еднократно</w:t>
      </w:r>
      <w:r w:rsidRPr="007208CA">
        <w:rPr>
          <w:rFonts w:ascii="Verdana" w:eastAsia="Times New Roman" w:hAnsi="Verdana"/>
          <w:b/>
          <w:sz w:val="20"/>
          <w:szCs w:val="20"/>
          <w:lang w:val="bg-BG" w:eastAsia="bg-BG"/>
        </w:rPr>
        <w:t xml:space="preserve"> </w:t>
      </w:r>
      <w:r w:rsidRPr="007208CA">
        <w:rPr>
          <w:rFonts w:ascii="Verdana" w:eastAsia="Times New Roman" w:hAnsi="Verdana"/>
          <w:bCs/>
          <w:sz w:val="20"/>
          <w:szCs w:val="20"/>
          <w:lang w:val="bg-BG" w:eastAsia="bg-BG"/>
        </w:rPr>
        <w:t xml:space="preserve">в „ИНТЕРНЕТ ПЛАТФОРМАТА НА </w:t>
      </w:r>
      <w:r w:rsidR="00A36A0C">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чрез електронен подпис на интернет адрес </w:t>
      </w:r>
      <w:hyperlink r:id="rId8" w:history="1">
        <w:r w:rsidRPr="007208CA">
          <w:rPr>
            <w:rFonts w:ascii="Verdana" w:eastAsia="Times New Roman" w:hAnsi="Verdana"/>
            <w:color w:val="0000FF"/>
            <w:sz w:val="20"/>
            <w:szCs w:val="20"/>
            <w:u w:val="single"/>
            <w:lang w:val="bg-BG" w:eastAsia="bg-BG"/>
          </w:rPr>
          <w:t>https://s</w:t>
        </w:r>
        <w:r w:rsidRPr="007208CA">
          <w:rPr>
            <w:rFonts w:ascii="Verdana" w:eastAsia="Times New Roman" w:hAnsi="Verdana"/>
            <w:color w:val="0000FF"/>
            <w:sz w:val="20"/>
            <w:szCs w:val="20"/>
            <w:u w:val="single"/>
            <w:lang w:val="bg-BG" w:eastAsia="bg-BG"/>
          </w:rPr>
          <w:t>a</w:t>
        </w:r>
        <w:r w:rsidRPr="007208CA">
          <w:rPr>
            <w:rFonts w:ascii="Verdana" w:eastAsia="Times New Roman" w:hAnsi="Verdana"/>
            <w:color w:val="0000FF"/>
            <w:sz w:val="20"/>
            <w:szCs w:val="20"/>
            <w:u w:val="single"/>
            <w:lang w:val="bg-BG" w:eastAsia="bg-BG"/>
          </w:rPr>
          <w:t>le.uslugi.io/uzdp</w:t>
        </w:r>
      </w:hyperlink>
      <w:r w:rsidRPr="007208CA">
        <w:rPr>
          <w:rFonts w:ascii="Verdana" w:eastAsia="Times New Roman" w:hAnsi="Verdana"/>
          <w:sz w:val="20"/>
          <w:szCs w:val="20"/>
          <w:lang w:val="bg-BG" w:eastAsia="bg-BG"/>
        </w:rPr>
        <w:t>, където е обявена и подробна информация за реда начина за регистроране.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7208CA">
        <w:rPr>
          <w:rFonts w:ascii="Verdana" w:eastAsia="Times New Roman" w:hAnsi="Verdana"/>
          <w:bCs/>
          <w:sz w:val="20"/>
          <w:szCs w:val="20"/>
          <w:lang w:val="bg-BG" w:eastAsia="bg-BG"/>
        </w:rPr>
        <w:t xml:space="preserve">. </w:t>
      </w:r>
    </w:p>
    <w:p w:rsidR="00F42D46" w:rsidRPr="007208CA" w:rsidRDefault="00F42D46" w:rsidP="00F42D46">
      <w:pPr>
        <w:numPr>
          <w:ilvl w:val="1"/>
          <w:numId w:val="3"/>
        </w:num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sz w:val="20"/>
          <w:szCs w:val="20"/>
          <w:lang w:val="bg-BG" w:eastAsia="en-GB"/>
        </w:rPr>
        <w:t xml:space="preserve">При вече направено от участниците първоначално регистриране </w:t>
      </w:r>
      <w:r w:rsidRPr="007208CA">
        <w:rPr>
          <w:rFonts w:ascii="Verdana" w:eastAsia="Times New Roman" w:hAnsi="Verdana"/>
          <w:bCs/>
          <w:sz w:val="20"/>
          <w:szCs w:val="20"/>
          <w:lang w:val="bg-BG" w:eastAsia="bg-BG"/>
        </w:rPr>
        <w:t xml:space="preserve">в „ИНТЕРНЕТ ПЛАТФОРМАТА НА </w:t>
      </w:r>
      <w:r w:rsidR="00A36A0C">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подписването и </w:t>
      </w:r>
      <w:r w:rsidRPr="007208CA">
        <w:rPr>
          <w:rFonts w:ascii="Verdana" w:eastAsia="Times New Roman" w:hAnsi="Verdana"/>
          <w:sz w:val="20"/>
          <w:szCs w:val="20"/>
          <w:lang w:val="bg-BG" w:eastAsia="en-GB"/>
        </w:rPr>
        <w:t>подаването на декларация по </w:t>
      </w:r>
      <w:hyperlink r:id="rId9" w:anchor="p40473396" w:history="1">
        <w:r w:rsidRPr="007208CA">
          <w:rPr>
            <w:rFonts w:ascii="Verdana" w:eastAsia="Times New Roman" w:hAnsi="Verdana"/>
            <w:sz w:val="20"/>
            <w:szCs w:val="20"/>
            <w:u w:val="single"/>
            <w:lang w:val="bg-BG" w:eastAsia="en-GB"/>
          </w:rPr>
          <w:t>чл. 74, ал. 3</w:t>
        </w:r>
      </w:hyperlink>
      <w:r w:rsidRPr="007208CA">
        <w:rPr>
          <w:rFonts w:ascii="Verdana" w:eastAsia="Times New Roman" w:hAnsi="Verdana"/>
          <w:sz w:val="20"/>
          <w:szCs w:val="20"/>
          <w:lang w:val="bg-BG" w:eastAsia="en-GB"/>
        </w:rPr>
        <w:t xml:space="preserve"> от НУРВИДГТ, съобразена с изискванията на </w:t>
      </w:r>
      <w:r w:rsidRPr="007208CA">
        <w:rPr>
          <w:rFonts w:ascii="Verdana" w:eastAsia="Times New Roman" w:hAnsi="Verdana"/>
          <w:sz w:val="20"/>
          <w:szCs w:val="20"/>
          <w:lang w:val="bg-BG" w:eastAsia="bg-BG"/>
        </w:rPr>
        <w:t xml:space="preserve">чл. 18, ал. 1, т. 3 се счита за </w:t>
      </w:r>
      <w:r w:rsidRPr="007208CA">
        <w:rPr>
          <w:rFonts w:ascii="Verdana" w:eastAsia="Times New Roman" w:hAnsi="Verdana"/>
          <w:sz w:val="20"/>
          <w:szCs w:val="20"/>
          <w:lang w:val="bg-BG" w:eastAsia="en-GB"/>
        </w:rPr>
        <w:t xml:space="preserve">волеизявление за участие в търга за обект № </w:t>
      </w:r>
      <w:r w:rsidR="00A36A0C">
        <w:rPr>
          <w:rFonts w:ascii="Verdana" w:eastAsia="Times New Roman" w:hAnsi="Verdana"/>
          <w:sz w:val="20"/>
          <w:szCs w:val="20"/>
          <w:lang w:val="bg-BG" w:eastAsia="bg-BG"/>
        </w:rPr>
        <w:t>2627Е-1</w:t>
      </w:r>
      <w:r w:rsidRPr="007208CA">
        <w:rPr>
          <w:rFonts w:ascii="Verdana" w:eastAsia="Times New Roman" w:hAnsi="Verdana"/>
          <w:sz w:val="20"/>
          <w:szCs w:val="20"/>
          <w:lang w:val="bg-BG" w:eastAsia="bg-BG"/>
        </w:rPr>
        <w:t>.</w:t>
      </w:r>
      <w:r w:rsidRPr="007208C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A36A0C">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p>
    <w:p w:rsidR="00F42D46" w:rsidRPr="007208CA" w:rsidRDefault="00F42D46" w:rsidP="00F42D46">
      <w:p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 xml:space="preserve">С положения елетронен подпис и декларацията участниците се съгласяват с условията на тръжната процедура за съответния обект. </w:t>
      </w:r>
    </w:p>
    <w:p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pl-PL"/>
        </w:rPr>
      </w:pPr>
      <w:r w:rsidRPr="007208CA">
        <w:rPr>
          <w:rFonts w:ascii="Verdana" w:eastAsia="Times New Roman" w:hAnsi="Verdana"/>
          <w:bCs/>
          <w:sz w:val="20"/>
          <w:szCs w:val="20"/>
          <w:lang w:val="bg-BG" w:eastAsia="bg-BG"/>
        </w:rPr>
        <w:t xml:space="preserve">Декларацията </w:t>
      </w:r>
      <w:r w:rsidRPr="007208C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7208CA">
        <w:rPr>
          <w:rFonts w:ascii="Verdana" w:eastAsia="Times New Roman" w:hAnsi="Verdana"/>
          <w:b/>
          <w:sz w:val="20"/>
          <w:szCs w:val="20"/>
          <w:u w:val="single"/>
          <w:lang w:val="bg-BG" w:eastAsia="bg-BG"/>
        </w:rPr>
        <w:t>ВАЖНО!</w:t>
      </w:r>
      <w:r w:rsidRPr="007208CA">
        <w:rPr>
          <w:rFonts w:ascii="Verdana" w:eastAsia="Times New Roman" w:hAnsi="Verdana"/>
          <w:b/>
          <w:sz w:val="20"/>
          <w:szCs w:val="20"/>
          <w:lang w:val="bg-BG" w:eastAsia="bg-BG"/>
        </w:rPr>
        <w:t xml:space="preserve"> Изискванията по т. 7.2. се отнасят за управителите и членове на управителните органи на участника.</w:t>
      </w:r>
      <w:r w:rsidRPr="007208C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A36A0C">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rsidR="00F42D46"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rsidR="00305F4A" w:rsidRPr="00305F4A" w:rsidRDefault="00723021" w:rsidP="00895531">
      <w:pPr>
        <w:numPr>
          <w:ilvl w:val="1"/>
          <w:numId w:val="3"/>
        </w:numPr>
        <w:tabs>
          <w:tab w:val="clear" w:pos="1701"/>
        </w:tabs>
        <w:autoSpaceDE w:val="0"/>
        <w:autoSpaceDN w:val="0"/>
        <w:adjustRightInd w:val="0"/>
        <w:spacing w:after="0" w:line="240" w:lineRule="auto"/>
        <w:ind w:firstLine="567"/>
        <w:contextualSpacing/>
        <w:jc w:val="both"/>
        <w:rPr>
          <w:rFonts w:ascii="Verdana" w:eastAsia="Times New Roman" w:hAnsi="Verdana"/>
          <w:bCs/>
          <w:sz w:val="20"/>
          <w:szCs w:val="20"/>
          <w:lang w:val="bg-BG" w:eastAsia="bg-BG"/>
        </w:rPr>
      </w:pPr>
      <w:r w:rsidRPr="00844A54">
        <w:rPr>
          <w:rFonts w:ascii="Verdana" w:eastAsia="Times New Roman" w:hAnsi="Verdana"/>
          <w:b/>
          <w:bCs/>
          <w:sz w:val="20"/>
          <w:szCs w:val="20"/>
          <w:highlight w:val="cyan"/>
          <w:lang w:val="bg-BG" w:eastAsia="bg-BG"/>
        </w:rPr>
        <w:t>Към декларацията/ите за участие в електронния търг се прилагат и</w:t>
      </w:r>
      <w:r w:rsidR="00305F4A">
        <w:rPr>
          <w:rFonts w:ascii="Verdana" w:eastAsia="Times New Roman" w:hAnsi="Verdana"/>
          <w:b/>
          <w:bCs/>
          <w:sz w:val="20"/>
          <w:szCs w:val="20"/>
          <w:highlight w:val="cyan"/>
          <w:lang w:val="bg-BG" w:eastAsia="bg-BG"/>
        </w:rPr>
        <w:t>:</w:t>
      </w:r>
    </w:p>
    <w:p w:rsidR="00F42D46" w:rsidRPr="007208CA" w:rsidRDefault="00DD7D93" w:rsidP="00DD7D93">
      <w:pPr>
        <w:numPr>
          <w:ilvl w:val="2"/>
          <w:numId w:val="49"/>
        </w:numPr>
        <w:autoSpaceDE w:val="0"/>
        <w:autoSpaceDN w:val="0"/>
        <w:adjustRightInd w:val="0"/>
        <w:spacing w:after="0" w:line="240" w:lineRule="auto"/>
        <w:ind w:left="0" w:firstLine="567"/>
        <w:jc w:val="both"/>
        <w:rPr>
          <w:rFonts w:ascii="Verdana" w:eastAsia="Times New Roman" w:hAnsi="Verdana"/>
          <w:bCs/>
          <w:sz w:val="20"/>
          <w:szCs w:val="20"/>
          <w:lang w:val="bg-BG" w:eastAsia="bg-BG"/>
        </w:rPr>
      </w:pPr>
      <w:r w:rsidRPr="009D0F1F">
        <w:rPr>
          <w:rFonts w:ascii="Verdana" w:hAnsi="Verdana"/>
          <w:b/>
          <w:sz w:val="20"/>
          <w:szCs w:val="20"/>
          <w:highlight w:val="cyan"/>
        </w:rPr>
        <w:t xml:space="preserve">Извлечение/я от дневниците за преработена дървесина в обект/обекти по чл. 206 от ЗГ, регистриран/и на името на участника, от които да е видно, че участникът е преработил през </w:t>
      </w:r>
      <w:r w:rsidR="00A36A0C">
        <w:rPr>
          <w:rFonts w:ascii="Verdana" w:hAnsi="Verdana"/>
          <w:b/>
          <w:sz w:val="20"/>
          <w:szCs w:val="20"/>
          <w:highlight w:val="cyan"/>
        </w:rPr>
        <w:t>2025</w:t>
      </w:r>
      <w:r w:rsidRPr="009D0F1F">
        <w:rPr>
          <w:rFonts w:ascii="Verdana" w:hAnsi="Verdana"/>
          <w:b/>
          <w:sz w:val="20"/>
          <w:szCs w:val="20"/>
          <w:highlight w:val="cyan"/>
        </w:rPr>
        <w:t xml:space="preserve"> година количества дървесина не по-малки от </w:t>
      </w:r>
      <w:r w:rsidR="00A36A0C">
        <w:rPr>
          <w:rFonts w:ascii="Verdana" w:hAnsi="Verdana"/>
          <w:b/>
          <w:sz w:val="20"/>
          <w:szCs w:val="20"/>
          <w:highlight w:val="cyan"/>
        </w:rPr>
        <w:t>59 м3</w:t>
      </w:r>
      <w:r w:rsidRPr="009D0F1F">
        <w:rPr>
          <w:rFonts w:ascii="Verdana" w:hAnsi="Verdana"/>
          <w:b/>
          <w:sz w:val="20"/>
          <w:szCs w:val="20"/>
          <w:highlight w:val="cyan"/>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Извлечението/ята от дневниците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F42D46" w:rsidRPr="007208CA" w:rsidRDefault="00F42D46" w:rsidP="00895531">
      <w:pPr>
        <w:numPr>
          <w:ilvl w:val="2"/>
          <w:numId w:val="49"/>
        </w:numPr>
        <w:spacing w:after="0" w:line="240" w:lineRule="auto"/>
        <w:ind w:left="0" w:firstLine="567"/>
        <w:contextualSpacing/>
        <w:jc w:val="both"/>
        <w:rPr>
          <w:rFonts w:ascii="Verdana" w:eastAsia="Times New Roman" w:hAnsi="Verdana"/>
          <w:sz w:val="20"/>
          <w:szCs w:val="20"/>
          <w:u w:val="single"/>
          <w:lang w:val="bg-BG" w:eastAsia="bg-BG"/>
        </w:rPr>
      </w:pPr>
      <w:r w:rsidRPr="007208CA">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7208CA">
        <w:rPr>
          <w:rFonts w:ascii="Verdana" w:eastAsia="Times New Roman" w:hAnsi="Verdana"/>
          <w:bCs/>
          <w:sz w:val="20"/>
          <w:szCs w:val="20"/>
          <w:lang w:val="bg-BG" w:eastAsia="bg-BG"/>
        </w:rPr>
        <w:t xml:space="preserve">„ИНТЕРНЕТ ПЛАТФОРМАТА НА </w:t>
      </w:r>
      <w:r w:rsidR="00A36A0C">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r w:rsidRPr="007208CA">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7208CA">
        <w:rPr>
          <w:rFonts w:ascii="Verdana" w:eastAsia="Times New Roman" w:hAnsi="Verdana"/>
          <w:bCs/>
          <w:sz w:val="20"/>
          <w:szCs w:val="20"/>
          <w:shd w:val="clear" w:color="auto" w:fill="FEFEFE"/>
          <w:lang w:val="bg-BG" w:eastAsia="bg-BG"/>
        </w:rPr>
        <w:t xml:space="preserve">. </w:t>
      </w:r>
      <w:r w:rsidRPr="007208CA">
        <w:rPr>
          <w:rFonts w:ascii="Verdana" w:eastAsia="Times New Roman" w:hAnsi="Verdana"/>
          <w:bCs/>
          <w:sz w:val="20"/>
          <w:lang w:val="ru-RU" w:eastAsia="bg-BG"/>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7208CA">
        <w:rPr>
          <w:rFonts w:ascii="Verdana" w:eastAsia="Times New Roman" w:hAnsi="Verdana"/>
          <w:bCs/>
          <w:i/>
          <w:sz w:val="20"/>
          <w:lang w:val="ru-RU" w:eastAsia="bg-BG"/>
        </w:rPr>
        <w:t xml:space="preserve"> </w:t>
      </w:r>
      <w:r w:rsidRPr="007208CA">
        <w:rPr>
          <w:rFonts w:ascii="Verdana" w:eastAsia="Times New Roman" w:hAnsi="Verdana"/>
          <w:bCs/>
          <w:i/>
          <w:sz w:val="20"/>
          <w:u w:val="single"/>
          <w:lang w:val="ru-RU" w:eastAsia="bg-BG"/>
        </w:rPr>
        <w:t>от името и за сметка</w:t>
      </w:r>
      <w:r w:rsidRPr="007208CA">
        <w:rPr>
          <w:rFonts w:ascii="Verdana" w:eastAsia="Times New Roman" w:hAnsi="Verdana"/>
          <w:bCs/>
          <w:sz w:val="20"/>
          <w:lang w:val="ru-RU" w:eastAsia="bg-BG"/>
        </w:rPr>
        <w:t xml:space="preserve"> на участника-упълномощител.</w:t>
      </w:r>
    </w:p>
    <w:p w:rsidR="00F42D46" w:rsidRPr="007208CA" w:rsidRDefault="00F42D46" w:rsidP="00526115">
      <w:p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F42D46" w:rsidRDefault="00F42D46" w:rsidP="00526115">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412700" w:rsidRPr="007E08CC" w:rsidRDefault="00412700" w:rsidP="00895531">
      <w:pPr>
        <w:numPr>
          <w:ilvl w:val="1"/>
          <w:numId w:val="49"/>
        </w:numPr>
        <w:spacing w:after="0" w:line="240" w:lineRule="auto"/>
        <w:ind w:left="0" w:firstLine="567"/>
        <w:contextualSpacing/>
        <w:jc w:val="both"/>
        <w:rPr>
          <w:rFonts w:ascii="Verdana" w:eastAsia="Times New Roman" w:hAnsi="Verdana"/>
          <w:b/>
          <w:sz w:val="20"/>
          <w:szCs w:val="20"/>
          <w:lang w:val="bg-BG" w:eastAsia="bg-BG"/>
        </w:rPr>
      </w:pPr>
      <w:r w:rsidRPr="007E08CC">
        <w:rPr>
          <w:rFonts w:ascii="Verdana" w:eastAsia="Times New Roman" w:hAnsi="Verdana"/>
          <w:b/>
          <w:sz w:val="20"/>
          <w:szCs w:val="20"/>
          <w:lang w:val="bg-BG" w:eastAsia="bg-BG"/>
        </w:rPr>
        <w:t>След прилагане/прикачване на изискваните документи участниците</w:t>
      </w:r>
      <w:r w:rsidR="007E08CC" w:rsidRPr="007E08CC">
        <w:rPr>
          <w:rFonts w:ascii="Verdana" w:eastAsia="Times New Roman" w:hAnsi="Verdana"/>
          <w:b/>
          <w:sz w:val="20"/>
          <w:szCs w:val="20"/>
          <w:lang w:val="bg-BG" w:eastAsia="bg-BG"/>
        </w:rPr>
        <w:t xml:space="preserve"> к</w:t>
      </w:r>
      <w:r w:rsidRPr="007E08CC">
        <w:rPr>
          <w:rFonts w:ascii="Verdana" w:eastAsia="Times New Roman" w:hAnsi="Verdana"/>
          <w:b/>
          <w:sz w:val="20"/>
          <w:szCs w:val="20"/>
          <w:highlight w:val="yellow"/>
          <w:lang w:val="bg-BG" w:eastAsia="bg-BG"/>
        </w:rPr>
        <w:t>рипира</w:t>
      </w:r>
      <w:r w:rsidR="007E08CC" w:rsidRPr="007E08CC">
        <w:rPr>
          <w:rFonts w:ascii="Verdana" w:eastAsia="Times New Roman" w:hAnsi="Verdana"/>
          <w:b/>
          <w:sz w:val="20"/>
          <w:szCs w:val="20"/>
          <w:highlight w:val="yellow"/>
          <w:lang w:val="bg-BG" w:eastAsia="bg-BG"/>
        </w:rPr>
        <w:t>т</w:t>
      </w:r>
      <w:r w:rsidRPr="007E08CC">
        <w:rPr>
          <w:rFonts w:ascii="Verdana" w:eastAsia="Times New Roman" w:hAnsi="Verdana"/>
          <w:b/>
          <w:bCs/>
          <w:sz w:val="20"/>
          <w:szCs w:val="20"/>
          <w:highlight w:val="yellow"/>
          <w:lang w:val="bg-BG" w:eastAsia="bg-BG"/>
        </w:rPr>
        <w:t xml:space="preserve"> </w:t>
      </w:r>
      <w:r w:rsidR="007E08CC" w:rsidRPr="007E08CC">
        <w:rPr>
          <w:rFonts w:ascii="Verdana" w:eastAsia="Times New Roman" w:hAnsi="Verdana"/>
          <w:b/>
          <w:bCs/>
          <w:sz w:val="20"/>
          <w:szCs w:val="20"/>
          <w:highlight w:val="yellow"/>
          <w:lang w:val="bg-BG" w:eastAsia="bg-BG"/>
        </w:rPr>
        <w:t xml:space="preserve">своето </w:t>
      </w:r>
      <w:r w:rsidRPr="007E08CC">
        <w:rPr>
          <w:rFonts w:ascii="Verdana" w:eastAsia="Times New Roman" w:hAnsi="Verdana"/>
          <w:b/>
          <w:bCs/>
          <w:sz w:val="20"/>
          <w:szCs w:val="20"/>
          <w:highlight w:val="yellow"/>
          <w:lang w:val="bg-BG" w:eastAsia="bg-BG"/>
        </w:rPr>
        <w:t>ц</w:t>
      </w:r>
      <w:r w:rsidR="007E08CC">
        <w:rPr>
          <w:rFonts w:ascii="Verdana" w:eastAsia="Times New Roman" w:hAnsi="Verdana"/>
          <w:b/>
          <w:bCs/>
          <w:sz w:val="20"/>
          <w:szCs w:val="20"/>
          <w:highlight w:val="yellow"/>
          <w:lang w:val="en-US" w:eastAsia="bg-BG"/>
        </w:rPr>
        <w:t>еново предложение</w:t>
      </w:r>
      <w:r w:rsidR="007E08CC">
        <w:rPr>
          <w:rFonts w:ascii="Verdana" w:eastAsia="Times New Roman" w:hAnsi="Verdana"/>
          <w:b/>
          <w:bCs/>
          <w:sz w:val="20"/>
          <w:szCs w:val="20"/>
          <w:highlight w:val="yellow"/>
          <w:lang w:val="bg-BG" w:eastAsia="bg-BG"/>
        </w:rPr>
        <w:t xml:space="preserve"> </w:t>
      </w:r>
      <w:r w:rsidR="008D3792">
        <w:rPr>
          <w:rFonts w:ascii="Verdana" w:eastAsia="Times New Roman" w:hAnsi="Verdana"/>
          <w:b/>
          <w:bCs/>
          <w:sz w:val="20"/>
          <w:szCs w:val="20"/>
          <w:highlight w:val="yellow"/>
          <w:lang w:val="bg-BG" w:eastAsia="bg-BG"/>
        </w:rPr>
        <w:t>и записват генерирания криптоключ</w:t>
      </w:r>
      <w:r w:rsidR="00134275">
        <w:rPr>
          <w:rFonts w:ascii="Verdana" w:eastAsia="Times New Roman" w:hAnsi="Verdana"/>
          <w:b/>
          <w:bCs/>
          <w:sz w:val="20"/>
          <w:szCs w:val="20"/>
          <w:highlight w:val="yellow"/>
          <w:lang w:val="bg-BG" w:eastAsia="bg-BG"/>
        </w:rPr>
        <w:t xml:space="preserve">, </w:t>
      </w:r>
      <w:r w:rsidR="00134275" w:rsidRPr="008E5E7B">
        <w:rPr>
          <w:rFonts w:ascii="Verdana" w:eastAsia="Times New Roman" w:hAnsi="Verdana"/>
          <w:b/>
          <w:bCs/>
          <w:sz w:val="20"/>
          <w:szCs w:val="20"/>
          <w:highlight w:val="yellow"/>
          <w:lang w:val="bg-BG" w:eastAsia="bg-BG"/>
        </w:rPr>
        <w:t xml:space="preserve">с който </w:t>
      </w:r>
      <w:r w:rsidR="008E5E7B" w:rsidRPr="008E5E7B">
        <w:rPr>
          <w:rFonts w:ascii="Verdana" w:eastAsia="Times New Roman" w:hAnsi="Verdana"/>
          <w:b/>
          <w:bCs/>
          <w:sz w:val="20"/>
          <w:szCs w:val="20"/>
          <w:highlight w:val="yellow"/>
          <w:lang w:val="bg-BG" w:eastAsia="bg-BG"/>
        </w:rPr>
        <w:t xml:space="preserve">в </w:t>
      </w:r>
      <w:r w:rsidR="008E5E7B" w:rsidRPr="008E5E7B">
        <w:rPr>
          <w:rFonts w:ascii="Verdana" w:eastAsia="Times New Roman" w:hAnsi="Verdana"/>
          <w:b/>
          <w:bCs/>
          <w:sz w:val="20"/>
          <w:szCs w:val="20"/>
          <w:highlight w:val="yellow"/>
          <w:lang w:val="bg-BG" w:eastAsia="bg-BG"/>
        </w:rPr>
        <w:lastRenderedPageBreak/>
        <w:t xml:space="preserve">посочения в заповедта времеви интервал </w:t>
      </w:r>
      <w:r w:rsidR="00134275" w:rsidRPr="008E5E7B">
        <w:rPr>
          <w:rFonts w:ascii="Verdana" w:eastAsia="Times New Roman" w:hAnsi="Verdana"/>
          <w:b/>
          <w:bCs/>
          <w:sz w:val="20"/>
          <w:szCs w:val="20"/>
          <w:highlight w:val="yellow"/>
          <w:lang w:val="bg-BG" w:eastAsia="bg-BG"/>
        </w:rPr>
        <w:t>се декриптира ценовото предложение</w:t>
      </w:r>
      <w:r w:rsidR="007E08CC" w:rsidRPr="008E5E7B">
        <w:rPr>
          <w:rFonts w:ascii="Verdana" w:eastAsia="Times New Roman" w:hAnsi="Verdana"/>
          <w:b/>
          <w:bCs/>
          <w:sz w:val="20"/>
          <w:szCs w:val="20"/>
          <w:highlight w:val="yellow"/>
          <w:lang w:val="bg-BG" w:eastAsia="bg-BG"/>
        </w:rPr>
        <w:t>.</w:t>
      </w:r>
      <w:r w:rsidRPr="008E5E7B">
        <w:rPr>
          <w:rFonts w:ascii="Verdana" w:eastAsia="Times New Roman" w:hAnsi="Verdana"/>
          <w:b/>
          <w:bCs/>
          <w:sz w:val="20"/>
          <w:szCs w:val="20"/>
          <w:highlight w:val="yellow"/>
          <w:lang w:val="bg-BG" w:eastAsia="bg-BG"/>
        </w:rPr>
        <w:t xml:space="preserve"> </w:t>
      </w:r>
      <w:r w:rsidR="008E5E7B" w:rsidRPr="008E5E7B">
        <w:rPr>
          <w:rFonts w:ascii="Verdana" w:hAnsi="Verdana"/>
          <w:b/>
          <w:sz w:val="20"/>
          <w:szCs w:val="20"/>
          <w:highlight w:val="yellow"/>
          <w:lang w:val="ru-RU"/>
        </w:rPr>
        <w:t xml:space="preserve">ЦЕНАТА </w:t>
      </w:r>
      <w:r w:rsidR="00134275" w:rsidRPr="008E5E7B">
        <w:rPr>
          <w:rFonts w:ascii="Verdana" w:hAnsi="Verdana"/>
          <w:b/>
          <w:sz w:val="20"/>
          <w:szCs w:val="20"/>
          <w:highlight w:val="yellow"/>
          <w:lang w:val="ru-RU"/>
        </w:rPr>
        <w:t>В ЦЕНОВОТО ПРЕДЛОЖЕНИЕ УЧАСТНИК</w:t>
      </w:r>
      <w:r w:rsidR="00134275" w:rsidRPr="008E5E7B">
        <w:rPr>
          <w:rFonts w:ascii="Verdana" w:hAnsi="Verdana"/>
          <w:b/>
          <w:sz w:val="20"/>
          <w:szCs w:val="20"/>
          <w:highlight w:val="yellow"/>
          <w:lang w:val="bg-BG"/>
        </w:rPr>
        <w:t>ЪТ</w:t>
      </w:r>
      <w:r w:rsidR="00134275" w:rsidRPr="008E5E7B">
        <w:rPr>
          <w:rFonts w:ascii="Verdana" w:hAnsi="Verdana"/>
          <w:b/>
          <w:sz w:val="20"/>
          <w:szCs w:val="20"/>
          <w:highlight w:val="yellow"/>
          <w:lang w:val="ru-RU"/>
        </w:rPr>
        <w:t xml:space="preserve"> ПОСОЧВА В </w:t>
      </w:r>
      <w:r w:rsidR="00134275" w:rsidRPr="008E5E7B">
        <w:rPr>
          <w:rFonts w:ascii="Verdana" w:hAnsi="Verdana"/>
          <w:b/>
          <w:sz w:val="20"/>
          <w:szCs w:val="20"/>
          <w:highlight w:val="yellow"/>
          <w:u w:val="single"/>
          <w:lang w:val="ru-RU"/>
        </w:rPr>
        <w:t>ЕВРО без ДДС</w:t>
      </w:r>
      <w:r w:rsidR="00134275" w:rsidRPr="008E5E7B">
        <w:rPr>
          <w:rFonts w:ascii="Verdana" w:hAnsi="Verdana"/>
          <w:b/>
          <w:sz w:val="20"/>
          <w:szCs w:val="20"/>
          <w:u w:val="single"/>
          <w:lang w:val="ru-RU"/>
        </w:rPr>
        <w:t>.</w:t>
      </w:r>
    </w:p>
    <w:p w:rsidR="00F42D46" w:rsidRPr="007208CA" w:rsidRDefault="00F42D46" w:rsidP="00526115">
      <w:pPr>
        <w:tabs>
          <w:tab w:val="left" w:pos="0"/>
        </w:tabs>
        <w:spacing w:after="0" w:line="240" w:lineRule="auto"/>
        <w:ind w:firstLine="567"/>
        <w:jc w:val="both"/>
        <w:rPr>
          <w:rFonts w:ascii="Verdana" w:eastAsia="Times New Roman" w:hAnsi="Verdana"/>
          <w:sz w:val="20"/>
          <w:szCs w:val="20"/>
          <w:lang w:val="ru-RU" w:eastAsia="bg-BG"/>
        </w:rPr>
      </w:pPr>
    </w:p>
    <w:p w:rsidR="00F42D46" w:rsidRPr="007208CA" w:rsidRDefault="00F42D46" w:rsidP="00895531">
      <w:pPr>
        <w:numPr>
          <w:ilvl w:val="1"/>
          <w:numId w:val="49"/>
        </w:numPr>
        <w:spacing w:after="0" w:line="240" w:lineRule="auto"/>
        <w:ind w:left="0" w:firstLine="567"/>
        <w:jc w:val="both"/>
        <w:rPr>
          <w:rFonts w:ascii="Verdana" w:eastAsia="Times New Roman" w:hAnsi="Verdana"/>
          <w:b/>
          <w:sz w:val="20"/>
          <w:szCs w:val="20"/>
          <w:lang w:val="bg-BG" w:eastAsia="bg-BG"/>
        </w:rPr>
      </w:pPr>
      <w:r w:rsidRPr="009B59A0">
        <w:rPr>
          <w:rFonts w:ascii="Verdana" w:eastAsia="Times New Roman" w:hAnsi="Verdana"/>
          <w:b/>
          <w:sz w:val="20"/>
          <w:szCs w:val="20"/>
          <w:highlight w:val="yellow"/>
          <w:lang w:val="bg-BG" w:eastAsia="bg-BG"/>
        </w:rPr>
        <w:t xml:space="preserve">СРОКЪТ </w:t>
      </w:r>
      <w:r w:rsidR="00577A3D" w:rsidRPr="009B59A0">
        <w:rPr>
          <w:rFonts w:ascii="Verdana" w:eastAsia="Times New Roman" w:hAnsi="Verdana"/>
          <w:b/>
          <w:bCs/>
          <w:sz w:val="20"/>
          <w:szCs w:val="20"/>
          <w:highlight w:val="yellow"/>
          <w:lang w:val="bg-BG" w:eastAsia="bg-BG"/>
        </w:rPr>
        <w:t>за регистрация,</w:t>
      </w:r>
      <w:r w:rsidRPr="009B59A0">
        <w:rPr>
          <w:rFonts w:ascii="Verdana" w:eastAsia="Times New Roman" w:hAnsi="Verdana"/>
          <w:sz w:val="20"/>
          <w:szCs w:val="20"/>
          <w:highlight w:val="yellow"/>
          <w:lang w:val="bg-BG" w:eastAsia="bg-BG"/>
        </w:rPr>
        <w:t xml:space="preserve"> </w:t>
      </w:r>
      <w:r w:rsidRPr="009B59A0">
        <w:rPr>
          <w:rFonts w:ascii="Verdana" w:eastAsia="Times New Roman" w:hAnsi="Verdana"/>
          <w:b/>
          <w:sz w:val="20"/>
          <w:szCs w:val="20"/>
          <w:highlight w:val="yellow"/>
          <w:lang w:val="bg-BG" w:eastAsia="bg-BG"/>
        </w:rPr>
        <w:t>за подаване на документи за участие</w:t>
      </w:r>
      <w:r w:rsidR="00577A3D" w:rsidRPr="009B59A0">
        <w:rPr>
          <w:rFonts w:ascii="Verdana" w:eastAsia="Times New Roman" w:hAnsi="Verdana"/>
          <w:b/>
          <w:sz w:val="20"/>
          <w:szCs w:val="20"/>
          <w:highlight w:val="yellow"/>
          <w:lang w:val="bg-BG" w:eastAsia="bg-BG"/>
        </w:rPr>
        <w:t xml:space="preserve"> и </w:t>
      </w:r>
      <w:r w:rsidR="00412700">
        <w:rPr>
          <w:rFonts w:ascii="Verdana" w:eastAsia="Times New Roman" w:hAnsi="Verdana"/>
          <w:b/>
          <w:sz w:val="20"/>
          <w:szCs w:val="20"/>
          <w:highlight w:val="yellow"/>
          <w:lang w:val="bg-BG" w:eastAsia="bg-BG"/>
        </w:rPr>
        <w:t>крипиране</w:t>
      </w:r>
      <w:r w:rsidR="009B59A0" w:rsidRPr="009B59A0">
        <w:rPr>
          <w:rFonts w:ascii="Verdana" w:eastAsia="Times New Roman" w:hAnsi="Verdana"/>
          <w:b/>
          <w:sz w:val="20"/>
          <w:szCs w:val="20"/>
          <w:highlight w:val="yellow"/>
          <w:lang w:val="bg-BG" w:eastAsia="bg-BG"/>
        </w:rPr>
        <w:t xml:space="preserve"> </w:t>
      </w:r>
      <w:r w:rsidR="00412700">
        <w:rPr>
          <w:rFonts w:ascii="Verdana" w:eastAsia="Times New Roman" w:hAnsi="Verdana"/>
          <w:b/>
          <w:sz w:val="20"/>
          <w:szCs w:val="20"/>
          <w:highlight w:val="yellow"/>
          <w:lang w:val="bg-BG" w:eastAsia="bg-BG"/>
        </w:rPr>
        <w:t xml:space="preserve">на </w:t>
      </w:r>
      <w:r w:rsidR="009B59A0">
        <w:rPr>
          <w:rFonts w:ascii="Verdana" w:eastAsia="Times New Roman" w:hAnsi="Verdana"/>
          <w:b/>
          <w:bCs/>
          <w:sz w:val="20"/>
          <w:szCs w:val="20"/>
          <w:highlight w:val="yellow"/>
          <w:lang w:val="bg-BG" w:eastAsia="bg-BG"/>
        </w:rPr>
        <w:t>ц</w:t>
      </w:r>
      <w:r w:rsidR="00577A3D" w:rsidRPr="009B59A0">
        <w:rPr>
          <w:rFonts w:ascii="Verdana" w:eastAsia="Times New Roman" w:hAnsi="Verdana"/>
          <w:b/>
          <w:bCs/>
          <w:sz w:val="20"/>
          <w:szCs w:val="20"/>
          <w:highlight w:val="yellow"/>
          <w:lang w:val="en-US" w:eastAsia="bg-BG"/>
        </w:rPr>
        <w:t>еново</w:t>
      </w:r>
      <w:r w:rsidR="00412700">
        <w:rPr>
          <w:rFonts w:ascii="Verdana" w:eastAsia="Times New Roman" w:hAnsi="Verdana"/>
          <w:b/>
          <w:bCs/>
          <w:sz w:val="20"/>
          <w:szCs w:val="20"/>
          <w:highlight w:val="yellow"/>
          <w:lang w:val="bg-BG" w:eastAsia="bg-BG"/>
        </w:rPr>
        <w:t>то</w:t>
      </w:r>
      <w:r w:rsidR="00577A3D" w:rsidRPr="009B59A0">
        <w:rPr>
          <w:rFonts w:ascii="Verdana" w:eastAsia="Times New Roman" w:hAnsi="Verdana"/>
          <w:b/>
          <w:bCs/>
          <w:sz w:val="20"/>
          <w:szCs w:val="20"/>
          <w:highlight w:val="yellow"/>
          <w:lang w:val="en-US" w:eastAsia="bg-BG"/>
        </w:rPr>
        <w:t xml:space="preserve"> предложение</w:t>
      </w:r>
      <w:r w:rsidR="00577A3D" w:rsidRPr="007208CA">
        <w:rPr>
          <w:rFonts w:ascii="Verdana" w:eastAsia="Times New Roman" w:hAnsi="Verdana"/>
          <w:b/>
          <w:sz w:val="20"/>
          <w:szCs w:val="20"/>
          <w:lang w:val="bg-BG" w:eastAsia="bg-BG"/>
        </w:rPr>
        <w:t xml:space="preserve"> </w:t>
      </w:r>
      <w:r w:rsidR="009B59A0">
        <w:rPr>
          <w:rFonts w:ascii="Verdana" w:eastAsia="Times New Roman" w:hAnsi="Verdana"/>
          <w:b/>
          <w:sz w:val="20"/>
          <w:szCs w:val="20"/>
          <w:lang w:val="bg-BG" w:eastAsia="bg-BG"/>
        </w:rPr>
        <w:t>за</w:t>
      </w:r>
      <w:r w:rsidRPr="007208CA">
        <w:rPr>
          <w:rFonts w:ascii="Verdana" w:eastAsia="Times New Roman" w:hAnsi="Verdana"/>
          <w:b/>
          <w:sz w:val="20"/>
          <w:szCs w:val="20"/>
          <w:lang w:val="bg-BG" w:eastAsia="bg-BG"/>
        </w:rPr>
        <w:t xml:space="preserve"> електронния търг е:</w:t>
      </w:r>
    </w:p>
    <w:p w:rsidR="00F42D46" w:rsidRPr="007208CA" w:rsidRDefault="00F42D46" w:rsidP="00526115">
      <w:pPr>
        <w:numPr>
          <w:ilvl w:val="0"/>
          <w:numId w:val="21"/>
        </w:numPr>
        <w:spacing w:after="0" w:line="240" w:lineRule="auto"/>
        <w:ind w:left="0" w:firstLine="567"/>
        <w:jc w:val="both"/>
        <w:rPr>
          <w:rFonts w:ascii="Verdana" w:eastAsia="Times New Roman" w:hAnsi="Verdana"/>
          <w:b/>
          <w:sz w:val="20"/>
          <w:szCs w:val="20"/>
          <w:lang w:val="bg-BG" w:eastAsia="bg-BG"/>
        </w:rPr>
      </w:pPr>
      <w:bookmarkStart w:id="2" w:name="_Hlk23856839"/>
      <w:r w:rsidRPr="007208CA">
        <w:rPr>
          <w:rFonts w:ascii="Verdana" w:eastAsia="Times New Roman" w:hAnsi="Verdana"/>
          <w:b/>
          <w:sz w:val="20"/>
          <w:szCs w:val="20"/>
          <w:lang w:val="bg-BG" w:eastAsia="bg-BG"/>
        </w:rPr>
        <w:t xml:space="preserve">до 23,59 часа на </w:t>
      </w:r>
      <w:r w:rsidR="00A36A0C">
        <w:rPr>
          <w:rFonts w:ascii="Verdana" w:eastAsia="Times New Roman" w:hAnsi="Verdana"/>
          <w:b/>
          <w:sz w:val="20"/>
          <w:szCs w:val="20"/>
          <w:lang w:val="bg-BG" w:eastAsia="bg-BG"/>
        </w:rPr>
        <w:t>22.03.2026</w:t>
      </w:r>
      <w:r w:rsidRPr="007208CA">
        <w:rPr>
          <w:rFonts w:ascii="Verdana" w:eastAsia="Times New Roman" w:hAnsi="Verdana"/>
          <w:b/>
          <w:sz w:val="20"/>
          <w:szCs w:val="20"/>
          <w:lang w:val="bg-BG" w:eastAsia="bg-BG"/>
        </w:rPr>
        <w:t xml:space="preserve"> год.</w:t>
      </w:r>
    </w:p>
    <w:p w:rsidR="00F42D46" w:rsidRPr="007208CA" w:rsidRDefault="00F42D46" w:rsidP="00EC3922">
      <w:pPr>
        <w:tabs>
          <w:tab w:val="left" w:pos="0"/>
        </w:tabs>
        <w:spacing w:after="0" w:line="240" w:lineRule="auto"/>
        <w:ind w:firstLine="567"/>
        <w:jc w:val="both"/>
        <w:rPr>
          <w:rFonts w:ascii="Verdana" w:eastAsia="Times New Roman" w:hAnsi="Verdana"/>
          <w:sz w:val="20"/>
          <w:szCs w:val="20"/>
          <w:lang w:val="bg-BG" w:eastAsia="bg-BG"/>
        </w:rPr>
      </w:pPr>
    </w:p>
    <w:bookmarkEnd w:id="2"/>
    <w:p w:rsidR="00F42D46" w:rsidRPr="007208CA" w:rsidRDefault="00F42D46" w:rsidP="00EC392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Процедурата да се проведе при спазване на следния ред:</w:t>
      </w:r>
    </w:p>
    <w:p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bg-BG"/>
        </w:rPr>
        <w:t xml:space="preserve">Комисията, назначена от </w:t>
      </w:r>
      <w:r w:rsidRPr="007208CA">
        <w:rPr>
          <w:rFonts w:ascii="Verdana" w:eastAsia="Times New Roman" w:hAnsi="Verdana"/>
          <w:sz w:val="20"/>
          <w:szCs w:val="20"/>
          <w:lang w:val="x-none" w:eastAsia="bg-BG"/>
        </w:rPr>
        <w:t>органът, открил процедурата</w:t>
      </w:r>
      <w:r w:rsidRPr="007208C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F42D46" w:rsidRPr="007208CA" w:rsidRDefault="00F42D46" w:rsidP="00EC3922">
      <w:pPr>
        <w:numPr>
          <w:ilvl w:val="1"/>
          <w:numId w:val="24"/>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Комисията отстранява от участие в търга участник:</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за когото </w:t>
      </w:r>
      <w:r w:rsidRPr="007208CA">
        <w:rPr>
          <w:rFonts w:ascii="Verdana" w:eastAsia="Times New Roman" w:hAnsi="Verdana"/>
          <w:color w:val="000000"/>
          <w:sz w:val="20"/>
          <w:szCs w:val="20"/>
          <w:lang w:val="bg-BG" w:eastAsia="en-GB"/>
        </w:rPr>
        <w:t>се установи невярно деклариране на обстоятелство</w:t>
      </w:r>
      <w:r w:rsidRPr="007208CA">
        <w:rPr>
          <w:rFonts w:ascii="Verdana" w:eastAsia="Times New Roman" w:hAnsi="Verdana"/>
          <w:sz w:val="20"/>
          <w:szCs w:val="20"/>
          <w:lang w:val="bg-BG" w:eastAsia="bg-BG"/>
        </w:rPr>
        <w:t xml:space="preserve"> по чл. 18, ал. 1, т. 3 от </w:t>
      </w:r>
      <w:r w:rsidRPr="007208CA">
        <w:rPr>
          <w:rFonts w:ascii="Verdana" w:eastAsia="Times New Roman" w:hAnsi="Verdana"/>
          <w:sz w:val="20"/>
          <w:szCs w:val="20"/>
          <w:lang w:val="ru-RU"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7208CA">
        <w:rPr>
          <w:rFonts w:ascii="Verdana" w:eastAsia="Times New Roman" w:hAnsi="Verdana"/>
          <w:sz w:val="20"/>
          <w:szCs w:val="20"/>
          <w:lang w:val="bg-BG" w:eastAsia="bg-BG"/>
        </w:rPr>
        <w:t>.</w:t>
      </w:r>
    </w:p>
    <w:p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rsidR="00F42D46" w:rsidRPr="007208CA" w:rsidRDefault="00F42D46" w:rsidP="00EC3922">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w:t>
      </w:r>
      <w:r w:rsidRPr="007208CA">
        <w:rPr>
          <w:rFonts w:ascii="Verdana" w:eastAsia="Times New Roman" w:hAnsi="Verdana"/>
          <w:sz w:val="20"/>
          <w:szCs w:val="20"/>
          <w:lang w:val="bg-BG" w:eastAsia="en-GB"/>
        </w:rPr>
        <w:tab/>
        <w:t>за когото не са налице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sz w:val="20"/>
          <w:szCs w:val="20"/>
          <w:lang w:val="bg-BG" w:eastAsia="en-GB"/>
        </w:rPr>
        <w:t> за допустимост;</w:t>
      </w:r>
    </w:p>
    <w:p w:rsidR="002535E8" w:rsidRDefault="00F42D46" w:rsidP="002535E8">
      <w:pPr>
        <w:ind w:firstLine="708"/>
        <w:jc w:val="both"/>
        <w:rPr>
          <w:rFonts w:ascii="Verdana" w:hAnsi="Verdana"/>
          <w:b/>
          <w:bCs/>
          <w:sz w:val="20"/>
          <w:szCs w:val="20"/>
          <w:highlight w:val="cyan"/>
          <w:lang w:eastAsia="en-GB"/>
        </w:rPr>
      </w:pPr>
      <w:r w:rsidRPr="007208CA">
        <w:rPr>
          <w:rFonts w:ascii="Verdana" w:eastAsia="Times New Roman" w:hAnsi="Verdana"/>
          <w:sz w:val="20"/>
          <w:szCs w:val="20"/>
          <w:lang w:val="bg-BG" w:eastAsia="en-GB"/>
        </w:rPr>
        <w:t>9.4.</w:t>
      </w:r>
      <w:r w:rsidRPr="007208CA">
        <w:rPr>
          <w:rFonts w:ascii="Verdana" w:eastAsia="Times New Roman" w:hAnsi="Verdana"/>
          <w:sz w:val="20"/>
          <w:szCs w:val="20"/>
          <w:lang w:val="bg-BG" w:eastAsia="en-GB"/>
        </w:rPr>
        <w:tab/>
      </w:r>
      <w:r w:rsidR="002535E8" w:rsidRPr="009C3A72">
        <w:rPr>
          <w:rFonts w:ascii="Verdana" w:hAnsi="Verdana"/>
          <w:sz w:val="20"/>
          <w:szCs w:val="20"/>
          <w:lang w:eastAsia="en-GB"/>
        </w:rPr>
        <w:t xml:space="preserve">Причините за отстраняване и отстранените участници се посочват в протокола по </w:t>
      </w:r>
      <w:hyperlink r:id="rId10" w:anchor="p40473399" w:history="1">
        <w:r w:rsidR="002535E8" w:rsidRPr="009C3A72">
          <w:rPr>
            <w:rFonts w:ascii="Verdana" w:hAnsi="Verdana"/>
            <w:sz w:val="20"/>
            <w:szCs w:val="20"/>
            <w:u w:val="single"/>
            <w:lang w:eastAsia="en-GB"/>
          </w:rPr>
          <w:t>чл. 74в, ал. 5</w:t>
        </w:r>
      </w:hyperlink>
      <w:r w:rsidR="002535E8" w:rsidRPr="009C3A72">
        <w:rPr>
          <w:rFonts w:ascii="Verdana" w:hAnsi="Verdana"/>
          <w:sz w:val="20"/>
          <w:szCs w:val="20"/>
          <w:lang w:eastAsia="en-GB"/>
        </w:rPr>
        <w:t xml:space="preserve">  </w:t>
      </w:r>
      <w:r w:rsidR="002535E8" w:rsidRPr="009C3A72">
        <w:rPr>
          <w:rFonts w:ascii="Verdana" w:hAnsi="Verdana"/>
          <w:b/>
          <w:bCs/>
          <w:sz w:val="20"/>
          <w:szCs w:val="20"/>
          <w:lang w:eastAsia="en-GB"/>
        </w:rPr>
        <w:t>от НУРВИДГТ</w:t>
      </w:r>
      <w:r w:rsidR="002535E8" w:rsidRPr="009C3A72">
        <w:rPr>
          <w:rFonts w:ascii="Verdana" w:hAnsi="Verdana"/>
          <w:sz w:val="20"/>
          <w:szCs w:val="20"/>
          <w:lang w:eastAsia="en-GB"/>
        </w:rPr>
        <w:t>,</w:t>
      </w:r>
      <w:r w:rsidR="002535E8">
        <w:rPr>
          <w:rFonts w:ascii="Verdana" w:hAnsi="Verdana"/>
          <w:sz w:val="20"/>
          <w:szCs w:val="20"/>
          <w:highlight w:val="cyan"/>
          <w:lang w:eastAsia="en-GB"/>
        </w:rPr>
        <w:t xml:space="preserve"> </w:t>
      </w:r>
      <w:r w:rsidR="002535E8">
        <w:rPr>
          <w:rFonts w:ascii="Verdana" w:hAnsi="Verdana"/>
          <w:b/>
          <w:bCs/>
          <w:sz w:val="20"/>
          <w:szCs w:val="20"/>
          <w:highlight w:val="cyan"/>
          <w:lang w:eastAsia="en-GB"/>
        </w:rPr>
        <w:t>като електронната платформа генерира и изпраща до допуснатите участници електронно съобщение с УНИКАЛЕН ИДЕНТИФИКАЦИОНЕН КОД /</w:t>
      </w:r>
      <w:r w:rsidR="002535E8">
        <w:rPr>
          <w:rFonts w:ascii="Verdana" w:hAnsi="Verdana"/>
          <w:b/>
          <w:bCs/>
          <w:sz w:val="20"/>
          <w:szCs w:val="20"/>
          <w:highlight w:val="cyan"/>
        </w:rPr>
        <w:t>УИК/</w:t>
      </w:r>
      <w:r w:rsidR="002535E8">
        <w:rPr>
          <w:rFonts w:ascii="Verdana" w:hAnsi="Verdana"/>
          <w:b/>
          <w:bCs/>
          <w:sz w:val="20"/>
          <w:szCs w:val="20"/>
          <w:highlight w:val="cyan"/>
          <w:lang w:eastAsia="en-GB"/>
        </w:rPr>
        <w:t>, който им осигурява достъп до следващия етап на електронния търг.</w:t>
      </w:r>
    </w:p>
    <w:p w:rsidR="002535E8" w:rsidRDefault="002535E8" w:rsidP="002535E8">
      <w:pPr>
        <w:ind w:firstLine="708"/>
        <w:rPr>
          <w:rFonts w:ascii="Verdana" w:hAnsi="Verdana"/>
          <w:b/>
          <w:bCs/>
          <w:sz w:val="20"/>
          <w:szCs w:val="20"/>
          <w:highlight w:val="cyan"/>
          <w:lang w:eastAsia="en-GB"/>
        </w:rPr>
      </w:pPr>
    </w:p>
    <w:p w:rsidR="00F42D46" w:rsidRPr="007208CA" w:rsidRDefault="002535E8" w:rsidP="002535E8">
      <w:pPr>
        <w:spacing w:after="0" w:line="240" w:lineRule="auto"/>
        <w:ind w:firstLine="567"/>
        <w:jc w:val="both"/>
        <w:rPr>
          <w:rFonts w:ascii="Verdana" w:eastAsia="Times New Roman" w:hAnsi="Verdana"/>
          <w:sz w:val="20"/>
          <w:szCs w:val="20"/>
          <w:lang w:val="bg-BG" w:eastAsia="en-GB"/>
        </w:rPr>
      </w:pPr>
      <w:r>
        <w:rPr>
          <w:rFonts w:ascii="Verdana" w:hAnsi="Verdana"/>
          <w:b/>
          <w:bCs/>
          <w:sz w:val="20"/>
          <w:szCs w:val="20"/>
          <w:highlight w:val="cyan"/>
          <w:lang w:eastAsia="en-GB"/>
        </w:rPr>
        <w:t>Същия УИК трябва да бъде ПОТВЪРДЕН ОТ СЪОТВЕТНИЯ УЧАСНИК ПРИ ПОЛУЧАВАНЕТО НА ЕЛЕКТРОННОТО СЪОБЩЕНИЕ.</w:t>
      </w:r>
    </w:p>
    <w:p w:rsidR="00F42D46" w:rsidRPr="007208CA" w:rsidRDefault="00F42D46" w:rsidP="00EC3922">
      <w:pPr>
        <w:tabs>
          <w:tab w:val="left" w:pos="851"/>
        </w:tabs>
        <w:spacing w:after="0" w:line="240" w:lineRule="auto"/>
        <w:ind w:firstLine="567"/>
        <w:contextualSpacing/>
        <w:jc w:val="both"/>
        <w:rPr>
          <w:rFonts w:ascii="Verdana" w:eastAsia="Times New Roman" w:hAnsi="Verdana"/>
          <w:sz w:val="20"/>
          <w:szCs w:val="20"/>
          <w:lang w:val="bg-BG" w:eastAsia="bg-BG"/>
        </w:rPr>
      </w:pPr>
    </w:p>
    <w:p w:rsidR="00F42D46" w:rsidRPr="007208CA" w:rsidRDefault="00F42D46" w:rsidP="003C164C">
      <w:pPr>
        <w:spacing w:after="0" w:line="240" w:lineRule="auto"/>
        <w:ind w:left="1134"/>
        <w:jc w:val="both"/>
        <w:rPr>
          <w:rFonts w:ascii="Verdana" w:eastAsia="Times New Roman" w:hAnsi="Verdana"/>
          <w:b/>
          <w:i/>
          <w:iCs/>
          <w:sz w:val="20"/>
          <w:szCs w:val="20"/>
          <w:lang w:val="bg-BG" w:eastAsia="bg-BG"/>
        </w:rPr>
      </w:pPr>
    </w:p>
    <w:p w:rsidR="003C164C" w:rsidRPr="002517A2" w:rsidRDefault="003C164C" w:rsidP="003C164C">
      <w:pPr>
        <w:numPr>
          <w:ilvl w:val="1"/>
          <w:numId w:val="36"/>
        </w:numPr>
        <w:spacing w:after="0" w:line="240" w:lineRule="auto"/>
        <w:ind w:left="0" w:firstLine="567"/>
        <w:jc w:val="both"/>
        <w:rPr>
          <w:rFonts w:ascii="Verdana" w:eastAsia="Times New Roman" w:hAnsi="Verdana"/>
          <w:b/>
          <w:i/>
          <w:iCs/>
          <w:sz w:val="20"/>
          <w:szCs w:val="20"/>
          <w:lang w:val="bg-BG" w:eastAsia="bg-BG"/>
        </w:rPr>
      </w:pPr>
      <w:r w:rsidRPr="002517A2">
        <w:rPr>
          <w:rFonts w:ascii="Verdana" w:eastAsia="Times New Roman" w:hAnsi="Verdana"/>
          <w:b/>
          <w:i/>
          <w:sz w:val="20"/>
          <w:szCs w:val="20"/>
          <w:lang w:val="bg-BG" w:eastAsia="bg-BG"/>
        </w:rPr>
        <w:t>Редът за</w:t>
      </w:r>
      <w:r w:rsidRPr="002517A2">
        <w:rPr>
          <w:rFonts w:ascii="Verdana" w:eastAsia="Times New Roman" w:hAnsi="Verdana"/>
          <w:b/>
          <w:i/>
          <w:iCs/>
          <w:sz w:val="20"/>
          <w:szCs w:val="20"/>
          <w:lang w:val="bg-BG" w:eastAsia="bg-BG"/>
        </w:rPr>
        <w:t xml:space="preserve"> </w:t>
      </w:r>
      <w:r w:rsidR="002517A2" w:rsidRPr="002517A2">
        <w:rPr>
          <w:rFonts w:ascii="Verdana" w:eastAsia="Times New Roman" w:hAnsi="Verdana"/>
          <w:b/>
          <w:i/>
          <w:iCs/>
          <w:sz w:val="20"/>
          <w:szCs w:val="20"/>
          <w:lang w:val="bg-BG" w:eastAsia="bg-BG"/>
        </w:rPr>
        <w:t>провеждане</w:t>
      </w:r>
      <w:r w:rsidRPr="002517A2">
        <w:rPr>
          <w:rFonts w:ascii="Verdana" w:eastAsia="Times New Roman" w:hAnsi="Verdana"/>
          <w:b/>
          <w:i/>
          <w:iCs/>
          <w:sz w:val="20"/>
          <w:szCs w:val="20"/>
          <w:lang w:val="bg-BG" w:eastAsia="bg-BG"/>
        </w:rPr>
        <w:t xml:space="preserve"> </w:t>
      </w:r>
      <w:r w:rsidR="002517A2" w:rsidRPr="002517A2">
        <w:rPr>
          <w:rFonts w:ascii="Verdana" w:eastAsia="Times New Roman" w:hAnsi="Verdana"/>
          <w:b/>
          <w:i/>
          <w:iCs/>
          <w:sz w:val="20"/>
          <w:szCs w:val="20"/>
          <w:lang w:val="bg-BG" w:eastAsia="bg-BG"/>
        </w:rPr>
        <w:t>на</w:t>
      </w:r>
      <w:r w:rsidRPr="002517A2">
        <w:rPr>
          <w:rFonts w:ascii="Verdana" w:eastAsia="Times New Roman" w:hAnsi="Verdana"/>
          <w:b/>
          <w:i/>
          <w:iCs/>
          <w:sz w:val="20"/>
          <w:szCs w:val="20"/>
          <w:lang w:val="bg-BG" w:eastAsia="bg-BG"/>
        </w:rPr>
        <w:t xml:space="preserve"> електронния </w:t>
      </w:r>
      <w:r w:rsidR="002517A2" w:rsidRPr="002517A2">
        <w:rPr>
          <w:rFonts w:ascii="Verdana" w:eastAsia="Times New Roman" w:hAnsi="Verdana"/>
          <w:b/>
          <w:i/>
          <w:iCs/>
          <w:sz w:val="20"/>
          <w:szCs w:val="20"/>
          <w:lang w:val="bg-BG" w:eastAsia="bg-BG"/>
        </w:rPr>
        <w:t xml:space="preserve">таен </w:t>
      </w:r>
      <w:r w:rsidRPr="002517A2">
        <w:rPr>
          <w:rFonts w:ascii="Verdana" w:eastAsia="Times New Roman" w:hAnsi="Verdana"/>
          <w:b/>
          <w:i/>
          <w:iCs/>
          <w:sz w:val="20"/>
          <w:szCs w:val="20"/>
          <w:lang w:val="bg-BG" w:eastAsia="bg-BG"/>
        </w:rPr>
        <w:t xml:space="preserve">търг </w:t>
      </w:r>
      <w:r w:rsidR="002517A2" w:rsidRPr="002517A2">
        <w:rPr>
          <w:rFonts w:ascii="Verdana" w:hAnsi="Verdana" w:cs="CIDFont+F2"/>
          <w:b/>
          <w:i/>
          <w:sz w:val="20"/>
          <w:szCs w:val="20"/>
          <w:highlight w:val="yellow"/>
          <w:lang w:val="bg-BG" w:eastAsia="bg-BG"/>
        </w:rPr>
        <w:t>с еднократно ценово предложение</w:t>
      </w:r>
      <w:r w:rsidR="002517A2" w:rsidRPr="002517A2">
        <w:rPr>
          <w:rFonts w:ascii="Verdana" w:eastAsia="Times New Roman" w:hAnsi="Verdana"/>
          <w:b/>
          <w:i/>
          <w:iCs/>
          <w:sz w:val="20"/>
          <w:szCs w:val="20"/>
          <w:lang w:val="bg-BG" w:eastAsia="bg-BG"/>
        </w:rPr>
        <w:t xml:space="preserve"> </w:t>
      </w:r>
      <w:r w:rsidRPr="002517A2">
        <w:rPr>
          <w:rFonts w:ascii="Verdana" w:eastAsia="Times New Roman" w:hAnsi="Verdana"/>
          <w:b/>
          <w:i/>
          <w:iCs/>
          <w:sz w:val="20"/>
          <w:szCs w:val="20"/>
          <w:lang w:val="bg-BG" w:eastAsia="bg-BG"/>
        </w:rPr>
        <w:t>е следният:</w:t>
      </w:r>
    </w:p>
    <w:p w:rsidR="003C164C" w:rsidRDefault="003C164C" w:rsidP="002517A2">
      <w:pPr>
        <w:spacing w:after="0" w:line="240" w:lineRule="auto"/>
        <w:ind w:firstLine="567"/>
        <w:jc w:val="both"/>
        <w:rPr>
          <w:rFonts w:ascii="Verdana" w:eastAsia="Times New Roman" w:hAnsi="Verdana"/>
          <w:sz w:val="20"/>
          <w:szCs w:val="20"/>
          <w:lang w:val="bg-BG" w:eastAsia="en-GB"/>
        </w:rPr>
      </w:pPr>
    </w:p>
    <w:p w:rsidR="003C164C" w:rsidRPr="003C164C" w:rsidRDefault="003C164C" w:rsidP="002517A2">
      <w:pPr>
        <w:numPr>
          <w:ilvl w:val="2"/>
          <w:numId w:val="36"/>
        </w:numPr>
        <w:spacing w:after="0" w:line="240" w:lineRule="auto"/>
        <w:ind w:left="0" w:firstLine="567"/>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A36A0C">
        <w:rPr>
          <w:rFonts w:ascii="Verdana" w:hAnsi="Verdana" w:cs="CIDFont+F2"/>
          <w:sz w:val="20"/>
          <w:szCs w:val="20"/>
          <w:highlight w:val="yellow"/>
          <w:lang w:val="bg-BG" w:eastAsia="bg-BG"/>
        </w:rPr>
        <w:t>13:30</w:t>
      </w:r>
      <w:r w:rsidRPr="003C164C">
        <w:rPr>
          <w:rFonts w:ascii="Verdana" w:hAnsi="Verdana" w:cs="CIDFont+F2"/>
          <w:sz w:val="20"/>
          <w:szCs w:val="20"/>
          <w:highlight w:val="yellow"/>
          <w:lang w:val="bg-BG" w:eastAsia="bg-BG"/>
        </w:rPr>
        <w:t xml:space="preserve">ч. до </w:t>
      </w:r>
      <w:r w:rsidR="00A36A0C">
        <w:rPr>
          <w:rFonts w:ascii="Verdana" w:hAnsi="Verdana" w:cs="CIDFont+F2"/>
          <w:sz w:val="20"/>
          <w:szCs w:val="20"/>
          <w:highlight w:val="yellow"/>
          <w:lang w:val="bg-BG" w:eastAsia="bg-BG"/>
        </w:rPr>
        <w:t>14:30</w:t>
      </w:r>
      <w:r w:rsidRPr="003C164C">
        <w:rPr>
          <w:rFonts w:ascii="Verdana" w:hAnsi="Verdana" w:cs="CIDFont+F2"/>
          <w:sz w:val="20"/>
          <w:szCs w:val="20"/>
          <w:highlight w:val="yellow"/>
          <w:lang w:val="bg-BG" w:eastAsia="bg-BG"/>
        </w:rPr>
        <w:t xml:space="preserve">ч. на дата </w:t>
      </w:r>
      <w:r w:rsidR="00A36A0C">
        <w:rPr>
          <w:rFonts w:ascii="Verdana" w:hAnsi="Verdana" w:cs="CIDFont+F2"/>
          <w:sz w:val="20"/>
          <w:szCs w:val="20"/>
          <w:highlight w:val="yellow"/>
          <w:lang w:val="bg-BG" w:eastAsia="bg-BG"/>
        </w:rPr>
        <w:t>24.03.2026</w:t>
      </w:r>
      <w:r w:rsidRPr="003C164C">
        <w:rPr>
          <w:rFonts w:ascii="Verdana" w:hAnsi="Verdana" w:cs="CIDFont+F2"/>
          <w:sz w:val="20"/>
          <w:szCs w:val="20"/>
          <w:highlight w:val="yellow"/>
          <w:lang w:val="bg-BG" w:eastAsia="bg-BG"/>
        </w:rPr>
        <w:t xml:space="preserve"> г.</w:t>
      </w:r>
      <w:r w:rsidR="007D7284">
        <w:rPr>
          <w:rFonts w:ascii="Verdana" w:hAnsi="Verdana" w:cs="CIDFont+F2"/>
          <w:sz w:val="20"/>
          <w:szCs w:val="20"/>
          <w:highlight w:val="yellow"/>
          <w:lang w:val="bg-BG" w:eastAsia="bg-BG"/>
        </w:rPr>
        <w:t xml:space="preserve"> </w:t>
      </w:r>
      <w:r w:rsidR="007D7284">
        <w:rPr>
          <w:rFonts w:ascii="Verdana" w:eastAsia="Times New Roman" w:hAnsi="Verdana"/>
          <w:sz w:val="20"/>
          <w:szCs w:val="20"/>
          <w:lang w:val="bg-BG"/>
        </w:rPr>
        <w:t xml:space="preserve">или </w:t>
      </w:r>
      <w:r w:rsidR="007D7284">
        <w:rPr>
          <w:rFonts w:ascii="Verdana" w:hAnsi="Verdana"/>
          <w:sz w:val="20"/>
          <w:szCs w:val="20"/>
          <w:highlight w:val="yellow"/>
          <w:lang w:eastAsia="en-GB"/>
        </w:rPr>
        <w:t xml:space="preserve">от </w:t>
      </w:r>
      <w:r w:rsidR="00A36A0C">
        <w:rPr>
          <w:rFonts w:ascii="Verdana" w:hAnsi="Verdana"/>
          <w:bCs/>
          <w:sz w:val="20"/>
          <w:szCs w:val="20"/>
        </w:rPr>
        <w:t>13:30</w:t>
      </w:r>
      <w:r w:rsidR="007D7284">
        <w:rPr>
          <w:rFonts w:ascii="Verdana" w:hAnsi="Verdana"/>
          <w:bCs/>
          <w:sz w:val="20"/>
          <w:szCs w:val="20"/>
          <w:highlight w:val="yellow"/>
        </w:rPr>
        <w:t xml:space="preserve">ч. до </w:t>
      </w:r>
      <w:r w:rsidR="00A36A0C">
        <w:rPr>
          <w:rFonts w:ascii="Verdana" w:hAnsi="Verdana"/>
          <w:bCs/>
          <w:sz w:val="20"/>
          <w:szCs w:val="20"/>
        </w:rPr>
        <w:t>14:30</w:t>
      </w:r>
      <w:r w:rsidR="007D7284">
        <w:rPr>
          <w:rFonts w:ascii="Verdana" w:hAnsi="Verdana"/>
          <w:bCs/>
          <w:sz w:val="20"/>
          <w:szCs w:val="20"/>
          <w:highlight w:val="yellow"/>
        </w:rPr>
        <w:t xml:space="preserve">ч. на дата </w:t>
      </w:r>
      <w:r w:rsidR="00A36A0C">
        <w:rPr>
          <w:rFonts w:ascii="Verdana" w:hAnsi="Verdana"/>
          <w:bCs/>
          <w:sz w:val="20"/>
          <w:szCs w:val="20"/>
        </w:rPr>
        <w:t>31.03.2026</w:t>
      </w:r>
      <w:r w:rsidR="007D7284">
        <w:rPr>
          <w:rFonts w:ascii="Verdana" w:hAnsi="Verdana"/>
          <w:sz w:val="20"/>
          <w:szCs w:val="20"/>
        </w:rPr>
        <w:t xml:space="preserve"> </w:t>
      </w:r>
      <w:r w:rsidR="007D7284">
        <w:rPr>
          <w:rFonts w:ascii="Verdana" w:hAnsi="Verdana"/>
          <w:bCs/>
          <w:sz w:val="20"/>
          <w:szCs w:val="20"/>
        </w:rPr>
        <w:t>г</w:t>
      </w:r>
      <w:r w:rsidR="007D7284">
        <w:rPr>
          <w:rFonts w:ascii="Verdana" w:hAnsi="Verdana"/>
          <w:sz w:val="20"/>
          <w:szCs w:val="20"/>
          <w:highlight w:val="yellow"/>
        </w:rPr>
        <w:t>.</w:t>
      </w:r>
      <w:r w:rsidR="007D7284">
        <w:rPr>
          <w:rFonts w:ascii="Verdana" w:hAnsi="Verdana"/>
          <w:sz w:val="20"/>
          <w:szCs w:val="20"/>
          <w:lang w:val="bg-BG"/>
        </w:rPr>
        <w:t xml:space="preserve"> в случай на </w:t>
      </w:r>
      <w:r w:rsidR="007D7284">
        <w:rPr>
          <w:rFonts w:ascii="Verdana" w:hAnsi="Verdana"/>
          <w:bCs/>
          <w:sz w:val="20"/>
          <w:szCs w:val="20"/>
          <w:highlight w:val="yellow"/>
          <w:lang w:eastAsia="en-GB"/>
        </w:rPr>
        <w:t>възникване на технически проблем</w:t>
      </w:r>
      <w:r w:rsidR="007D7284">
        <w:rPr>
          <w:rFonts w:ascii="Verdana" w:hAnsi="Verdana"/>
          <w:sz w:val="20"/>
          <w:szCs w:val="20"/>
          <w:highlight w:val="yellow"/>
          <w:lang w:eastAsia="en-GB"/>
        </w:rPr>
        <w:t xml:space="preserve"> от страна на продавача по време на провеждане на електронния търг</w:t>
      </w:r>
      <w:r w:rsidR="007D7284">
        <w:rPr>
          <w:rFonts w:ascii="Verdana" w:hAnsi="Verdana"/>
          <w:sz w:val="20"/>
          <w:szCs w:val="20"/>
          <w:lang w:val="bg-BG" w:eastAsia="en-GB"/>
        </w:rPr>
        <w:t xml:space="preserve"> за дата </w:t>
      </w:r>
      <w:r w:rsidR="00A36A0C">
        <w:rPr>
          <w:rFonts w:ascii="Verdana" w:eastAsia="Times New Roman" w:hAnsi="Verdana"/>
          <w:bCs/>
          <w:sz w:val="20"/>
          <w:szCs w:val="20"/>
          <w:highlight w:val="yellow"/>
          <w:lang w:val="bg-BG"/>
        </w:rPr>
        <w:t>24.03.2026</w:t>
      </w:r>
      <w:r w:rsidR="007D7284" w:rsidRPr="009B59A0">
        <w:rPr>
          <w:rFonts w:ascii="Verdana" w:eastAsia="Times New Roman" w:hAnsi="Verdana"/>
          <w:bCs/>
          <w:sz w:val="20"/>
          <w:szCs w:val="20"/>
          <w:highlight w:val="yellow"/>
          <w:lang w:val="bg-BG"/>
        </w:rPr>
        <w:t>г.</w:t>
      </w:r>
    </w:p>
    <w:p w:rsidR="003C164C" w:rsidRPr="003C164C" w:rsidRDefault="003C164C" w:rsidP="002517A2">
      <w:pPr>
        <w:numPr>
          <w:ilvl w:val="2"/>
          <w:numId w:val="36"/>
        </w:numPr>
        <w:spacing w:after="0" w:line="240" w:lineRule="auto"/>
        <w:ind w:left="0" w:firstLine="621"/>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C05AB7">
        <w:rPr>
          <w:rFonts w:ascii="Verdana" w:hAnsi="Verdana" w:cs="CIDFont+F2"/>
          <w:b/>
          <w:sz w:val="20"/>
          <w:szCs w:val="20"/>
          <w:highlight w:val="yellow"/>
          <w:lang w:val="bg-BG" w:eastAsia="bg-BG"/>
        </w:rPr>
        <w:t>Участник, чието ценово предложение е по-ниско от началната цена на обекта, се отстранява от класирането.</w:t>
      </w:r>
    </w:p>
    <w:p w:rsidR="003C164C" w:rsidRPr="003C164C" w:rsidRDefault="002517A2" w:rsidP="003C164C">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9.5.3</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За спечелил търга се обявява участникът с най-високо ценово предложение.</w:t>
      </w:r>
    </w:p>
    <w:p w:rsidR="003C164C" w:rsidRPr="003C164C" w:rsidRDefault="002517A2" w:rsidP="003C164C">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9.5.4.</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rsidR="003C164C" w:rsidRPr="003C164C" w:rsidRDefault="002517A2" w:rsidP="003C164C">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9.5.5.</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Когато в търга има само един допуснат участник с ценово предложение, отговарящо на изискванията, той се обявява за спечелил търга.</w:t>
      </w:r>
    </w:p>
    <w:p w:rsidR="00F42D46" w:rsidRDefault="002517A2" w:rsidP="003C164C">
      <w:pPr>
        <w:spacing w:after="0" w:line="240" w:lineRule="auto"/>
        <w:ind w:firstLine="567"/>
        <w:jc w:val="both"/>
        <w:rPr>
          <w:rFonts w:ascii="Verdana" w:hAnsi="Verdana" w:cs="CIDFont+F2"/>
          <w:sz w:val="20"/>
          <w:szCs w:val="20"/>
          <w:lang w:val="bg-BG" w:eastAsia="bg-BG"/>
        </w:rPr>
      </w:pPr>
      <w:r>
        <w:rPr>
          <w:rFonts w:ascii="Verdana" w:hAnsi="Verdana" w:cs="CIDFont+F2"/>
          <w:sz w:val="20"/>
          <w:szCs w:val="20"/>
          <w:highlight w:val="yellow"/>
          <w:lang w:val="bg-BG" w:eastAsia="bg-BG"/>
        </w:rPr>
        <w:t>9.5.6.</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rsidR="00134275" w:rsidRPr="00134275" w:rsidRDefault="00134275" w:rsidP="003C164C">
      <w:pPr>
        <w:spacing w:after="0" w:line="240" w:lineRule="auto"/>
        <w:ind w:firstLine="567"/>
        <w:jc w:val="both"/>
        <w:rPr>
          <w:rFonts w:ascii="Verdana" w:eastAsia="Times New Roman" w:hAnsi="Verdana"/>
          <w:i/>
          <w:iCs/>
          <w:sz w:val="20"/>
          <w:szCs w:val="20"/>
          <w:lang w:val="en-US" w:eastAsia="bg-BG"/>
        </w:rPr>
      </w:pPr>
      <w:r>
        <w:rPr>
          <w:rFonts w:ascii="Verdana" w:hAnsi="Verdana" w:cs="CIDFont+F2"/>
          <w:sz w:val="20"/>
          <w:szCs w:val="20"/>
          <w:lang w:val="en-US" w:eastAsia="bg-BG"/>
        </w:rPr>
        <w:t>9.5.7.</w:t>
      </w:r>
      <w:r>
        <w:rPr>
          <w:rFonts w:ascii="Verdana" w:hAnsi="Verdana" w:cs="CIDFont+F2"/>
          <w:sz w:val="20"/>
          <w:szCs w:val="20"/>
          <w:lang w:val="en-US" w:eastAsia="bg-BG"/>
        </w:rPr>
        <w:tab/>
      </w:r>
      <w:r w:rsidR="00526115" w:rsidRPr="00526115">
        <w:rPr>
          <w:rFonts w:ascii="Verdana" w:hAnsi="Verdana" w:cs="CIDFont+F2"/>
          <w:sz w:val="20"/>
          <w:szCs w:val="20"/>
          <w:highlight w:val="cyan"/>
          <w:lang w:val="bg-BG" w:eastAsia="bg-BG"/>
        </w:rPr>
        <w:t>В случай че у</w:t>
      </w:r>
      <w:r w:rsidRPr="00526115">
        <w:rPr>
          <w:rFonts w:ascii="Verdana" w:hAnsi="Verdana" w:cs="CIDFont+F2"/>
          <w:sz w:val="20"/>
          <w:szCs w:val="20"/>
          <w:highlight w:val="cyan"/>
          <w:lang w:val="en-US" w:eastAsia="bg-BG"/>
        </w:rPr>
        <w:t>частник, получил електронно съобщение по чл. 74в, ал. 4 от Наредба</w:t>
      </w:r>
      <w:r w:rsidR="00526115" w:rsidRPr="00526115">
        <w:rPr>
          <w:rFonts w:ascii="Verdana" w:hAnsi="Verdana" w:cs="CIDFont+F2"/>
          <w:sz w:val="20"/>
          <w:szCs w:val="20"/>
          <w:highlight w:val="cyan"/>
          <w:lang w:val="en-US" w:eastAsia="bg-BG"/>
        </w:rPr>
        <w:t>та по чл. 95, ал. 1 от ЗГ,</w:t>
      </w:r>
      <w:r w:rsidRPr="00526115">
        <w:rPr>
          <w:rFonts w:ascii="Verdana" w:hAnsi="Verdana" w:cs="CIDFont+F2"/>
          <w:sz w:val="20"/>
          <w:szCs w:val="20"/>
          <w:highlight w:val="cyan"/>
          <w:lang w:val="en-US" w:eastAsia="bg-BG"/>
        </w:rPr>
        <w:t xml:space="preserve"> не осигури достъп до ценовото си предложение в определения в настоящата заповед времеви интервал, внесената от него гаранция за участие се задържа от продавача.</w:t>
      </w:r>
    </w:p>
    <w:p w:rsidR="00F42D46" w:rsidRPr="007208CA" w:rsidRDefault="00F42D46" w:rsidP="00EC3922">
      <w:pPr>
        <w:numPr>
          <w:ilvl w:val="1"/>
          <w:numId w:val="3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F42D46" w:rsidRPr="007208CA" w:rsidRDefault="00F42D46" w:rsidP="00EC3922">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rsidR="00F42D46" w:rsidRPr="007208CA" w:rsidRDefault="00F42D46" w:rsidP="00EC3922">
      <w:pPr>
        <w:numPr>
          <w:ilvl w:val="1"/>
          <w:numId w:val="36"/>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7208C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3" w:name="_Hlk6307671"/>
      <w:bookmarkStart w:id="4" w:name="_Hlk6392352"/>
      <w:r w:rsidRPr="007208CA">
        <w:rPr>
          <w:rFonts w:ascii="Verdana" w:eastAsia="Times New Roman" w:hAnsi="Verdana"/>
          <w:sz w:val="20"/>
          <w:szCs w:val="20"/>
          <w:lang w:val="bg-BG" w:eastAsia="bg-BG"/>
        </w:rPr>
        <w:lastRenderedPageBreak/>
        <w:t xml:space="preserve">Обявяване класирането </w:t>
      </w:r>
      <w:bookmarkEnd w:id="4"/>
      <w:r w:rsidRPr="007208CA">
        <w:rPr>
          <w:rFonts w:ascii="Verdana" w:eastAsia="Times New Roman" w:hAnsi="Verdana"/>
          <w:sz w:val="20"/>
          <w:szCs w:val="20"/>
          <w:lang w:val="bg-BG" w:eastAsia="bg-BG"/>
        </w:rPr>
        <w:t>на участниците на първо и второ място</w:t>
      </w:r>
      <w:bookmarkEnd w:id="3"/>
      <w:r w:rsidRPr="007208CA">
        <w:rPr>
          <w:rFonts w:ascii="Verdana" w:eastAsia="Times New Roman" w:hAnsi="Verdana"/>
          <w:sz w:val="20"/>
          <w:szCs w:val="20"/>
          <w:lang w:val="bg-BG" w:eastAsia="bg-BG"/>
        </w:rPr>
        <w:t xml:space="preserve"> и определяне на купувач, или</w:t>
      </w:r>
    </w:p>
    <w:p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прекратяване на търга.</w:t>
      </w:r>
    </w:p>
    <w:p w:rsidR="00F42D46" w:rsidRPr="007208CA" w:rsidRDefault="00F42D46" w:rsidP="00EC3922">
      <w:pPr>
        <w:numPr>
          <w:ilvl w:val="0"/>
          <w:numId w:val="36"/>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Прекратяването на процедурата става при условията на чл. </w:t>
      </w:r>
      <w:r w:rsidRPr="007208CA">
        <w:rPr>
          <w:rFonts w:ascii="Verdana" w:eastAsia="Times New Roman" w:hAnsi="Verdana"/>
          <w:sz w:val="20"/>
          <w:szCs w:val="20"/>
          <w:lang w:val="bg-BG" w:eastAsia="bg-BG"/>
        </w:rPr>
        <w:t>7</w:t>
      </w:r>
      <w:r w:rsidRPr="007208CA">
        <w:rPr>
          <w:rFonts w:ascii="Verdana" w:eastAsia="Times New Roman" w:hAnsi="Verdana"/>
          <w:sz w:val="20"/>
          <w:szCs w:val="20"/>
          <w:lang w:val="ru-RU" w:eastAsia="bg-BG"/>
        </w:rPr>
        <w:t>4</w:t>
      </w:r>
      <w:r w:rsidRPr="007208CA">
        <w:rPr>
          <w:rFonts w:ascii="Verdana" w:eastAsia="Times New Roman" w:hAnsi="Verdana"/>
          <w:sz w:val="20"/>
          <w:szCs w:val="20"/>
          <w:lang w:val="en-US" w:eastAsia="bg-BG"/>
        </w:rPr>
        <w:t>e</w:t>
      </w:r>
      <w:r w:rsidRPr="007208CA">
        <w:rPr>
          <w:rFonts w:ascii="Verdana" w:eastAsia="Times New Roman" w:hAnsi="Verdana"/>
          <w:sz w:val="20"/>
          <w:szCs w:val="20"/>
          <w:lang w:val="bg-BG" w:eastAsia="bg-BG"/>
        </w:rPr>
        <w:t>, ал. 2</w:t>
      </w:r>
      <w:r w:rsidRPr="007208CA">
        <w:rPr>
          <w:rFonts w:ascii="Verdana" w:eastAsia="Times New Roman" w:hAnsi="Verdana"/>
          <w:sz w:val="20"/>
          <w:szCs w:val="20"/>
          <w:lang w:val="ru-RU" w:eastAsia="bg-BG"/>
        </w:rPr>
        <w:t xml:space="preserve"> от </w:t>
      </w:r>
      <w:r w:rsidRPr="007208C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A36A0C">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Парична сума, внесена по сметка на продавача;</w:t>
      </w:r>
    </w:p>
    <w:p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Банкова гаранция, учредена в полза на продавача.</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да бъде сключен при спазване на следния ред:</w:t>
      </w:r>
    </w:p>
    <w:p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В тридневен срок от получаване на протокола на комисията органът, открил търга, го утвърждава, издава заповед, с която </w:t>
      </w:r>
      <w:r w:rsidRPr="007208CA">
        <w:rPr>
          <w:rFonts w:ascii="Verdana" w:eastAsia="Times New Roman" w:hAnsi="Verdana"/>
          <w:sz w:val="20"/>
          <w:szCs w:val="20"/>
          <w:lang w:val="bg-BG" w:eastAsia="bg-BG"/>
        </w:rPr>
        <w:t>обявява</w:t>
      </w:r>
      <w:r w:rsidRPr="007208CA">
        <w:rPr>
          <w:rFonts w:ascii="Verdana" w:eastAsia="Times New Roman" w:hAnsi="Verdana"/>
          <w:sz w:val="20"/>
          <w:szCs w:val="20"/>
          <w:lang w:val="ru-RU" w:eastAsia="bg-BG"/>
        </w:rPr>
        <w:t xml:space="preserve"> класирането на </w:t>
      </w:r>
      <w:r w:rsidRPr="007208CA">
        <w:rPr>
          <w:rFonts w:ascii="Verdana" w:eastAsia="Times New Roman" w:hAnsi="Verdana"/>
          <w:sz w:val="20"/>
          <w:szCs w:val="20"/>
          <w:lang w:val="bg-BG" w:eastAsia="bg-BG"/>
        </w:rPr>
        <w:t>участниците и определя купувач и я</w:t>
      </w:r>
      <w:r w:rsidRPr="007208CA">
        <w:rPr>
          <w:rFonts w:ascii="Verdana" w:eastAsia="Times New Roman" w:hAnsi="Verdana"/>
          <w:sz w:val="20"/>
          <w:szCs w:val="20"/>
          <w:lang w:val="ru-RU" w:eastAsia="bg-BG"/>
        </w:rPr>
        <w:t xml:space="preserve"> съобщава на заинтерсованите лица по реда на АПК </w:t>
      </w:r>
      <w:r w:rsidRPr="007208CA">
        <w:rPr>
          <w:rFonts w:ascii="Verdana" w:eastAsia="Times New Roman" w:hAnsi="Verdana"/>
          <w:sz w:val="20"/>
          <w:szCs w:val="20"/>
          <w:lang w:val="bg-BG" w:eastAsia="en-GB"/>
        </w:rPr>
        <w:t>и по електронен път</w:t>
      </w:r>
      <w:r w:rsidRPr="007208CA">
        <w:rPr>
          <w:rFonts w:ascii="Verdana" w:eastAsia="Times New Roman" w:hAnsi="Verdana"/>
          <w:sz w:val="20"/>
          <w:szCs w:val="20"/>
          <w:lang w:val="bg-BG" w:eastAsia="bg-BG"/>
        </w:rPr>
        <w:t xml:space="preserve">. Заповедта се </w:t>
      </w:r>
      <w:r w:rsidRPr="007208CA">
        <w:rPr>
          <w:rFonts w:ascii="Verdana" w:eastAsia="Times New Roman" w:hAnsi="Verdana"/>
          <w:sz w:val="20"/>
          <w:szCs w:val="20"/>
          <w:lang w:val="ru-RU" w:eastAsia="bg-BG"/>
        </w:rPr>
        <w:t xml:space="preserve">публикува на интернет страницата </w:t>
      </w:r>
      <w:r w:rsidRPr="007208CA">
        <w:rPr>
          <w:rFonts w:ascii="Verdana" w:eastAsia="Times New Roman" w:hAnsi="Verdana"/>
          <w:sz w:val="20"/>
          <w:szCs w:val="20"/>
          <w:lang w:val="bg-BG" w:eastAsia="bg-BG"/>
        </w:rPr>
        <w:t xml:space="preserve">на </w:t>
      </w:r>
      <w:r w:rsidR="00A36A0C">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на </w:t>
      </w:r>
      <w:r w:rsidR="00A36A0C">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ru-RU" w:eastAsia="bg-BG"/>
        </w:rPr>
        <w:t xml:space="preserve">. </w:t>
      </w:r>
      <w:r w:rsidRPr="007208CA">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7208CA">
        <w:rPr>
          <w:rFonts w:ascii="Verdana" w:eastAsia="Times New Roman" w:hAnsi="Verdana"/>
          <w:b/>
          <w:bCs/>
          <w:sz w:val="20"/>
          <w:szCs w:val="20"/>
          <w:shd w:val="clear" w:color="auto" w:fill="FEDEB7"/>
          <w:lang w:val="bg-BG" w:eastAsia="en-GB"/>
        </w:rPr>
        <w:t>изпълнение</w:t>
      </w:r>
      <w:r w:rsidRPr="007208CA">
        <w:rPr>
          <w:rFonts w:ascii="Verdana" w:eastAsia="Times New Roman" w:hAnsi="Verdana"/>
          <w:b/>
          <w:sz w:val="20"/>
          <w:szCs w:val="20"/>
          <w:lang w:val="bg-BG" w:eastAsia="en-GB"/>
        </w:rPr>
        <w:t xml:space="preserve"> при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b/>
          <w:sz w:val="20"/>
          <w:szCs w:val="20"/>
          <w:lang w:val="bg-BG" w:eastAsia="en-GB"/>
        </w:rPr>
        <w:t xml:space="preserve"> и по </w:t>
      </w:r>
      <w:r w:rsidRPr="007208CA">
        <w:rPr>
          <w:rFonts w:ascii="Verdana" w:eastAsia="Times New Roman" w:hAnsi="Verdana"/>
          <w:b/>
          <w:bCs/>
          <w:sz w:val="20"/>
          <w:szCs w:val="20"/>
          <w:shd w:val="clear" w:color="auto" w:fill="FEDEB7"/>
          <w:lang w:val="bg-BG" w:eastAsia="en-GB"/>
        </w:rPr>
        <w:t>реда</w:t>
      </w:r>
      <w:r w:rsidRPr="007208CA">
        <w:rPr>
          <w:rFonts w:ascii="Verdana" w:eastAsia="Times New Roman" w:hAnsi="Verdana"/>
          <w:b/>
          <w:sz w:val="20"/>
          <w:szCs w:val="20"/>
          <w:lang w:val="bg-BG" w:eastAsia="en-GB"/>
        </w:rPr>
        <w:t xml:space="preserve"> на </w:t>
      </w:r>
      <w:hyperlink r:id="rId11" w:history="1">
        <w:r w:rsidRPr="007208CA">
          <w:rPr>
            <w:rFonts w:ascii="Verdana" w:eastAsia="Times New Roman" w:hAnsi="Verdana"/>
            <w:b/>
            <w:sz w:val="20"/>
            <w:szCs w:val="20"/>
            <w:u w:val="single"/>
            <w:lang w:val="bg-BG" w:eastAsia="en-GB"/>
          </w:rPr>
          <w:t>Административнопроцесуалния кодекс</w:t>
        </w:r>
      </w:hyperlink>
      <w:r w:rsidRPr="007208C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7208CA">
        <w:rPr>
          <w:rFonts w:ascii="Verdana" w:eastAsia="Times New Roman" w:hAnsi="Verdana"/>
          <w:b/>
          <w:sz w:val="20"/>
          <w:szCs w:val="20"/>
          <w:lang w:val="bg-BG" w:eastAsia="bg-BG"/>
        </w:rPr>
        <w:t xml:space="preserve">в </w:t>
      </w:r>
      <w:r w:rsidR="00A36A0C">
        <w:rPr>
          <w:rFonts w:ascii="Verdana" w:eastAsia="Times New Roman" w:hAnsi="Verdana"/>
          <w:b/>
          <w:sz w:val="20"/>
          <w:szCs w:val="20"/>
          <w:lang w:val="bg-BG" w:eastAsia="bg-BG"/>
        </w:rPr>
        <w:t>ТП „ДГС Гоце Делчев“</w:t>
      </w:r>
      <w:r w:rsidRPr="007208CA">
        <w:rPr>
          <w:rFonts w:ascii="Verdana" w:eastAsia="Times New Roman" w:hAnsi="Verdana"/>
          <w:b/>
          <w:sz w:val="20"/>
          <w:szCs w:val="20"/>
          <w:lang w:val="bg-BG" w:eastAsia="en-GB"/>
        </w:rPr>
        <w:t xml:space="preserve"> документите по </w:t>
      </w:r>
      <w:hyperlink r:id="rId12" w:anchor="p40473367" w:history="1">
        <w:r w:rsidRPr="007208CA">
          <w:rPr>
            <w:rFonts w:ascii="Verdana" w:eastAsia="Times New Roman" w:hAnsi="Verdana"/>
            <w:b/>
            <w:sz w:val="20"/>
            <w:szCs w:val="20"/>
            <w:u w:val="single"/>
            <w:lang w:val="bg-BG" w:eastAsia="en-GB"/>
          </w:rPr>
          <w:t>чл. 35, ал. 5</w:t>
        </w:r>
      </w:hyperlink>
      <w:r w:rsidRPr="007208CA">
        <w:rPr>
          <w:rFonts w:ascii="Verdana" w:eastAsia="Times New Roman" w:hAnsi="Verdana"/>
          <w:b/>
          <w:sz w:val="20"/>
          <w:szCs w:val="20"/>
          <w:lang w:val="bg-BG" w:eastAsia="en-GB"/>
        </w:rPr>
        <w:t xml:space="preserve"> НУРИДГТ, а именно:</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12.2.1.</w:t>
      </w:r>
      <w:r w:rsidRPr="007208CA">
        <w:rPr>
          <w:rFonts w:ascii="Verdana" w:eastAsia="Times New Roman" w:hAnsi="Verdana"/>
          <w:sz w:val="20"/>
          <w:szCs w:val="20"/>
          <w:lang w:val="bg-BG" w:eastAsia="en-GB"/>
        </w:rPr>
        <w:tab/>
      </w:r>
      <w:bookmarkStart w:id="5" w:name="_Hlk5200140"/>
      <w:r w:rsidRPr="007208CA">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A36A0C">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w:t>
      </w:r>
      <w:r w:rsidRPr="007208CA">
        <w:rPr>
          <w:rFonts w:ascii="Verdana" w:eastAsia="Times New Roman" w:hAnsi="Verdana"/>
          <w:sz w:val="20"/>
          <w:szCs w:val="20"/>
          <w:lang w:val="bg-BG" w:eastAsia="en-GB"/>
        </w:rPr>
        <w:t>банкова гаранция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на договора</w:t>
      </w:r>
      <w:r w:rsidRPr="007208CA">
        <w:rPr>
          <w:rFonts w:ascii="Verdana" w:eastAsia="Times New Roman" w:hAnsi="Verdana"/>
          <w:sz w:val="20"/>
          <w:szCs w:val="20"/>
          <w:lang w:val="bg-BG" w:eastAsia="bg-BG"/>
        </w:rPr>
        <w:t xml:space="preserve"> в размер на </w:t>
      </w:r>
      <w:r w:rsidR="00A36A0C">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5"/>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en-GB"/>
        </w:rPr>
      </w:pP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12.2.2.</w:t>
      </w:r>
      <w:r w:rsidRPr="007208CA">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3" w:history="1">
        <w:r w:rsidRPr="007208CA">
          <w:rPr>
            <w:rFonts w:ascii="Verdana" w:eastAsia="Times New Roman" w:hAnsi="Verdana"/>
            <w:sz w:val="20"/>
            <w:szCs w:val="20"/>
            <w:u w:val="single"/>
            <w:lang w:val="bg-BG" w:eastAsia="en-GB"/>
          </w:rPr>
          <w:t>Търговския закон</w:t>
        </w:r>
      </w:hyperlink>
      <w:r w:rsidRPr="007208CA">
        <w:rPr>
          <w:rFonts w:ascii="Verdana" w:eastAsia="Times New Roman" w:hAnsi="Verdana"/>
          <w:sz w:val="20"/>
          <w:szCs w:val="20"/>
          <w:lang w:val="bg-BG" w:eastAsia="en-GB"/>
        </w:rPr>
        <w:t> или законодателството на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членка на Европейския съюз, или на друга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страна по </w:t>
      </w:r>
      <w:hyperlink r:id="rId14" w:history="1">
        <w:r w:rsidRPr="007208CA">
          <w:rPr>
            <w:rFonts w:ascii="Verdana" w:eastAsia="Times New Roman" w:hAnsi="Verdana"/>
            <w:sz w:val="20"/>
            <w:szCs w:val="20"/>
            <w:u w:val="single"/>
            <w:lang w:val="bg-BG" w:eastAsia="en-GB"/>
          </w:rPr>
          <w:t>Споразумението за Европейското икономическо пространство</w:t>
        </w:r>
      </w:hyperlink>
      <w:r w:rsidRPr="007208CA">
        <w:rPr>
          <w:rFonts w:ascii="Verdana" w:eastAsia="Times New Roman" w:hAnsi="Verdana"/>
          <w:sz w:val="20"/>
          <w:szCs w:val="20"/>
          <w:lang w:val="bg-BG" w:eastAsia="en-GB"/>
        </w:rPr>
        <w:t>, където участникът е регистриран.</w:t>
      </w:r>
      <w:r w:rsidRPr="007208CA">
        <w:rPr>
          <w:rFonts w:ascii="Verdana" w:eastAsia="Times New Roman" w:hAnsi="Verdana"/>
          <w:sz w:val="20"/>
          <w:lang w:val="bg-BG" w:eastAsia="bg-BG"/>
        </w:rPr>
        <w:t xml:space="preserve"> </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12.2.3.</w:t>
      </w:r>
      <w:r w:rsidRPr="007208CA">
        <w:rPr>
          <w:rFonts w:ascii="Verdana" w:eastAsia="Times New Roman" w:hAnsi="Verdana"/>
          <w:sz w:val="20"/>
          <w:szCs w:val="20"/>
          <w:lang w:val="bg-BG" w:eastAsia="en-GB"/>
        </w:rPr>
        <w:tab/>
      </w:r>
      <w:r w:rsidRPr="007208CA">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7208CA">
        <w:rPr>
          <w:rFonts w:ascii="Verdana" w:eastAsia="Times New Roman" w:hAnsi="Verdana"/>
          <w:b/>
          <w:sz w:val="20"/>
          <w:szCs w:val="20"/>
          <w:lang w:val="bg-BG" w:eastAsia="bg-BG"/>
        </w:rPr>
        <w:t>не повече от 3 (три) месеца</w:t>
      </w:r>
      <w:r w:rsidRPr="007208CA">
        <w:rPr>
          <w:rFonts w:ascii="Verdana" w:eastAsia="Times New Roman" w:hAnsi="Verdana"/>
          <w:sz w:val="20"/>
          <w:szCs w:val="20"/>
          <w:lang w:val="bg-BG" w:eastAsia="bg-BG"/>
        </w:rPr>
        <w:t>, преди датата на сключване на договора.</w:t>
      </w: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shd w:val="clear" w:color="auto" w:fill="FEFEFE"/>
          <w:lang w:val="ru-RU" w:eastAsia="bg-BG"/>
        </w:rPr>
        <w:t xml:space="preserve">Горепосочените документи да са валидни към датата на подписване на договора. </w:t>
      </w:r>
      <w:r w:rsidRPr="007208CA">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r w:rsidRPr="007208CA">
        <w:rPr>
          <w:rFonts w:ascii="Verdana" w:eastAsia="Times New Roman" w:hAnsi="Verdana"/>
          <w:sz w:val="20"/>
          <w:szCs w:val="20"/>
          <w:shd w:val="clear" w:color="auto" w:fill="FEFEFE"/>
          <w:lang w:val="ru-RU" w:eastAsia="bg-BG"/>
        </w:rPr>
        <w:t>Банковата гаранция се представя единствено в оригинал.</w:t>
      </w:r>
      <w:r w:rsidRPr="007208CA">
        <w:rPr>
          <w:rFonts w:ascii="Verdana" w:eastAsia="Times New Roman" w:hAnsi="Verdana"/>
          <w:sz w:val="20"/>
          <w:szCs w:val="20"/>
          <w:lang w:val="bg-BG" w:eastAsia="bg-BG"/>
        </w:rPr>
        <w:t xml:space="preserve"> </w:t>
      </w:r>
    </w:p>
    <w:p w:rsidR="00F42D46" w:rsidRPr="007208CA" w:rsidRDefault="00F42D46" w:rsidP="00F42D46">
      <w:pPr>
        <w:tabs>
          <w:tab w:val="left" w:pos="851"/>
        </w:tabs>
        <w:spacing w:after="0" w:line="240" w:lineRule="auto"/>
        <w:ind w:firstLine="567"/>
        <w:contextualSpacing/>
        <w:jc w:val="both"/>
        <w:rPr>
          <w:rFonts w:ascii="Verdana" w:eastAsia="Times New Roman" w:hAnsi="Verdana"/>
          <w:sz w:val="20"/>
          <w:szCs w:val="20"/>
          <w:lang w:val="bg-BG" w:eastAsia="bg-BG"/>
        </w:rPr>
      </w:pP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
          <w:sz w:val="20"/>
          <w:szCs w:val="20"/>
          <w:shd w:val="clear" w:color="auto" w:fill="B6DDE8"/>
          <w:lang w:val="ru-RU" w:eastAsia="bg-BG"/>
        </w:rPr>
        <w:t xml:space="preserve">Договор не се сключва с участник, който има парични задължения към </w:t>
      </w:r>
      <w:r w:rsidR="00A36A0C">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b/>
          <w:sz w:val="20"/>
          <w:szCs w:val="20"/>
          <w:shd w:val="clear" w:color="auto" w:fill="B6DDE8"/>
          <w:lang w:val="ru-RU" w:eastAsia="bg-BG"/>
        </w:rPr>
        <w:t>.</w:t>
      </w:r>
      <w:r w:rsidRPr="007208CA">
        <w:rPr>
          <w:rFonts w:ascii="Verdana" w:eastAsia="Times New Roman" w:hAnsi="Verdana"/>
          <w:sz w:val="20"/>
          <w:szCs w:val="20"/>
          <w:shd w:val="clear" w:color="auto" w:fill="B6DDE8"/>
          <w:lang w:val="ru-RU" w:eastAsia="bg-BG"/>
        </w:rPr>
        <w:t xml:space="preserve"> За целта </w:t>
      </w:r>
      <w:r w:rsidR="00A36A0C">
        <w:rPr>
          <w:rFonts w:ascii="Verdana" w:eastAsia="Times New Roman" w:hAnsi="Verdana"/>
          <w:sz w:val="20"/>
          <w:szCs w:val="20"/>
          <w:shd w:val="clear" w:color="auto" w:fill="B6DDE8"/>
          <w:lang w:val="bg-BG" w:eastAsia="bg-BG"/>
        </w:rPr>
        <w:t>ТП „ДГС Гоце Делчев“</w:t>
      </w:r>
      <w:r w:rsidRPr="007208CA">
        <w:rPr>
          <w:rFonts w:ascii="Verdana" w:eastAsia="Times New Roman" w:hAnsi="Verdana"/>
          <w:sz w:val="20"/>
          <w:szCs w:val="20"/>
          <w:shd w:val="clear" w:color="auto" w:fill="B6DDE8"/>
          <w:lang w:val="ru-RU" w:eastAsia="bg-BG"/>
        </w:rPr>
        <w:t xml:space="preserve"> </w:t>
      </w:r>
      <w:r w:rsidRPr="007208CA">
        <w:rPr>
          <w:rFonts w:ascii="Verdana" w:eastAsia="Times New Roman" w:hAnsi="Verdana"/>
          <w:sz w:val="20"/>
          <w:szCs w:val="20"/>
          <w:shd w:val="clear" w:color="auto" w:fill="B6DDE8"/>
          <w:lang w:val="bg-BG" w:eastAsia="bg-BG"/>
        </w:rPr>
        <w:t>служебно изисква информация</w:t>
      </w:r>
      <w:r w:rsidRPr="007208CA">
        <w:rPr>
          <w:rFonts w:ascii="Verdana" w:eastAsia="Times New Roman" w:hAnsi="Verdana"/>
          <w:sz w:val="20"/>
          <w:szCs w:val="20"/>
          <w:shd w:val="clear" w:color="auto" w:fill="B6DDE8"/>
          <w:lang w:val="ru-RU" w:eastAsia="bg-BG"/>
        </w:rPr>
        <w:t xml:space="preserve"> от ЦУ на </w:t>
      </w:r>
      <w:r w:rsidR="00A36A0C">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sz w:val="20"/>
          <w:szCs w:val="20"/>
          <w:shd w:val="clear" w:color="auto" w:fill="B6DDE8"/>
          <w:lang w:val="ru-RU" w:eastAsia="bg-BG"/>
        </w:rPr>
        <w:t>, преди подписване на договора</w:t>
      </w:r>
      <w:r w:rsidRPr="007208CA">
        <w:rPr>
          <w:rFonts w:ascii="Verdana" w:eastAsia="Times New Roman" w:hAnsi="Verdana"/>
          <w:sz w:val="20"/>
          <w:szCs w:val="20"/>
          <w:shd w:val="clear" w:color="auto" w:fill="B6DDE8"/>
          <w:lang w:val="bg-BG" w:eastAsia="bg-BG"/>
        </w:rPr>
        <w:t>.</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bookmarkStart w:id="6" w:name="_Hlk6313777"/>
      <w:r w:rsidRPr="007208C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6"/>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Условия за плащане: </w:t>
      </w:r>
      <w:r w:rsidR="00EC3922" w:rsidRPr="007208CA">
        <w:rPr>
          <w:rFonts w:ascii="Verdana" w:hAnsi="Verdana"/>
          <w:sz w:val="20"/>
          <w:szCs w:val="20"/>
          <w:lang w:val="bg-BG"/>
        </w:rPr>
        <w:t xml:space="preserve">цената на дървесината в размер на </w:t>
      </w:r>
      <w:r w:rsidR="00EC3922" w:rsidRPr="007208CA">
        <w:rPr>
          <w:rFonts w:ascii="Verdana" w:hAnsi="Verdana"/>
          <w:b/>
          <w:sz w:val="20"/>
          <w:szCs w:val="20"/>
          <w:lang w:val="bg-BG"/>
        </w:rPr>
        <w:t>100 %</w:t>
      </w:r>
      <w:r w:rsidR="00EC3922" w:rsidRPr="007208CA">
        <w:rPr>
          <w:rFonts w:ascii="Verdana" w:hAnsi="Verdana"/>
          <w:sz w:val="20"/>
          <w:szCs w:val="20"/>
          <w:lang w:val="bg-BG"/>
        </w:rPr>
        <w:t xml:space="preserve"> /сто процента/ се заплаща преди подписване на договора</w:t>
      </w:r>
      <w:r w:rsidR="00C77926" w:rsidRPr="007208CA">
        <w:rPr>
          <w:rFonts w:ascii="Verdana" w:hAnsi="Verdana"/>
          <w:sz w:val="20"/>
          <w:szCs w:val="20"/>
          <w:lang w:val="bg-BG"/>
        </w:rPr>
        <w:t xml:space="preserve"> </w:t>
      </w:r>
      <w:r w:rsidR="00C77926" w:rsidRPr="007208CA">
        <w:rPr>
          <w:rFonts w:ascii="Verdana" w:hAnsi="Verdana"/>
          <w:bCs/>
          <w:sz w:val="20"/>
          <w:szCs w:val="20"/>
          <w:lang w:val="ru-RU"/>
        </w:rPr>
        <w:t>по</w:t>
      </w:r>
      <w:r w:rsidR="00C77926" w:rsidRPr="007208CA">
        <w:rPr>
          <w:rFonts w:ascii="Verdana" w:hAnsi="Verdana"/>
          <w:sz w:val="20"/>
          <w:szCs w:val="20"/>
          <w:lang w:val="ru-RU"/>
        </w:rPr>
        <w:t xml:space="preserve"> </w:t>
      </w:r>
      <w:r w:rsidR="00C77926" w:rsidRPr="007208CA">
        <w:rPr>
          <w:rFonts w:ascii="Verdana" w:hAnsi="Verdana"/>
          <w:bCs/>
          <w:sz w:val="20"/>
          <w:szCs w:val="20"/>
          <w:lang w:val="ru-RU"/>
        </w:rPr>
        <w:t>сметка  на</w:t>
      </w:r>
      <w:r w:rsidR="00C77926" w:rsidRPr="007208CA">
        <w:rPr>
          <w:rFonts w:ascii="Verdana" w:hAnsi="Verdana"/>
          <w:sz w:val="20"/>
          <w:szCs w:val="20"/>
          <w:lang w:val="ru-RU"/>
        </w:rPr>
        <w:t xml:space="preserve"> </w:t>
      </w:r>
      <w:r w:rsidR="00A36A0C">
        <w:rPr>
          <w:rFonts w:ascii="Verdana" w:hAnsi="Verdana"/>
          <w:sz w:val="20"/>
          <w:szCs w:val="20"/>
          <w:lang w:val="ru-RU"/>
        </w:rPr>
        <w:t>ТП „ДГС Гоце Делчев“</w:t>
      </w:r>
      <w:r w:rsidR="00C77926" w:rsidRPr="007208CA">
        <w:rPr>
          <w:rFonts w:ascii="Verdana" w:hAnsi="Verdana"/>
          <w:sz w:val="20"/>
          <w:szCs w:val="20"/>
          <w:lang w:val="ru-RU"/>
        </w:rPr>
        <w:t>:</w:t>
      </w:r>
      <w:r w:rsidR="00C77926" w:rsidRPr="007208CA">
        <w:rPr>
          <w:rFonts w:ascii="Verdana" w:hAnsi="Verdana"/>
          <w:b/>
          <w:sz w:val="20"/>
          <w:szCs w:val="20"/>
          <w:lang w:val="ru-RU"/>
        </w:rPr>
        <w:t xml:space="preserve"> </w:t>
      </w:r>
      <w:r w:rsidR="00C77926" w:rsidRPr="007208CA">
        <w:rPr>
          <w:rFonts w:ascii="Verdana" w:hAnsi="Verdana"/>
          <w:b/>
          <w:sz w:val="20"/>
          <w:szCs w:val="20"/>
          <w:lang w:val="en-US"/>
        </w:rPr>
        <w:t>IBAN</w:t>
      </w:r>
      <w:r w:rsidR="00C77926" w:rsidRPr="007208CA">
        <w:rPr>
          <w:rFonts w:ascii="Verdana" w:hAnsi="Verdana"/>
          <w:b/>
          <w:sz w:val="20"/>
          <w:szCs w:val="20"/>
          <w:lang w:val="ru-RU"/>
        </w:rPr>
        <w:t xml:space="preserve">: </w:t>
      </w:r>
      <w:r w:rsidR="00A36A0C">
        <w:rPr>
          <w:rFonts w:ascii="Verdana" w:hAnsi="Verdana"/>
          <w:b/>
          <w:sz w:val="20"/>
          <w:szCs w:val="20"/>
          <w:lang w:val="bg-BG"/>
        </w:rPr>
        <w:t>BG74 CECB 9790 10F4 541900, BIC: CECB BGSF при „Централна Кооперативна Банка”ЕАД</w:t>
      </w:r>
      <w:r w:rsidR="00EC3922" w:rsidRPr="007208CA">
        <w:rPr>
          <w:rFonts w:ascii="Verdana" w:hAnsi="Verdana"/>
          <w:sz w:val="20"/>
          <w:szCs w:val="20"/>
          <w:lang w:val="bg-BG"/>
        </w:rPr>
        <w:t>.</w:t>
      </w:r>
      <w:r w:rsidRPr="007208CA">
        <w:rPr>
          <w:rFonts w:ascii="Verdana" w:eastAsia="Times New Roman" w:hAnsi="Verdana"/>
          <w:sz w:val="20"/>
          <w:szCs w:val="20"/>
          <w:lang w:val="bg-BG" w:eastAsia="bg-BG"/>
        </w:rPr>
        <w:t xml:space="preserve"> </w:t>
      </w:r>
      <w:r w:rsidR="00C77926" w:rsidRPr="007208CA">
        <w:rPr>
          <w:rFonts w:ascii="Verdana" w:eastAsia="Times New Roman" w:hAnsi="Verdana"/>
          <w:sz w:val="20"/>
          <w:szCs w:val="20"/>
          <w:lang w:val="bg-BG" w:eastAsia="bg-BG"/>
        </w:rPr>
        <w:t>Договор не се сключва с участник, който</w:t>
      </w:r>
      <w:r w:rsidR="00C77926" w:rsidRPr="007208CA">
        <w:rPr>
          <w:rFonts w:ascii="Verdana" w:hAnsi="Verdana"/>
          <w:sz w:val="20"/>
          <w:szCs w:val="20"/>
          <w:lang w:val="bg-BG"/>
        </w:rPr>
        <w:t xml:space="preserve"> не заплати </w:t>
      </w:r>
      <w:r w:rsidR="00C77926" w:rsidRPr="007208CA">
        <w:rPr>
          <w:rFonts w:ascii="Verdana" w:hAnsi="Verdana"/>
          <w:b/>
          <w:sz w:val="20"/>
          <w:szCs w:val="20"/>
          <w:lang w:val="bg-BG"/>
        </w:rPr>
        <w:t>дървесината.</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Утвърждавам тръжната документация, която съдържа: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Екземпляр от настоящата заповед за откриване на търга.</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Спецификация за продажба на добита на временен горски склад дървесина </w:t>
      </w:r>
      <w:r w:rsidR="00EF74C9" w:rsidRPr="007208CA">
        <w:rPr>
          <w:rFonts w:ascii="Verdana" w:eastAsia="Times New Roman" w:hAnsi="Verdana"/>
          <w:bCs/>
          <w:sz w:val="20"/>
          <w:szCs w:val="20"/>
          <w:lang w:val="bg-BG" w:eastAsia="bg-BG"/>
        </w:rPr>
        <w:t xml:space="preserve">по сортименти от </w:t>
      </w:r>
      <w:r w:rsidRPr="007208CA">
        <w:rPr>
          <w:rFonts w:ascii="Verdana" w:eastAsia="Times New Roman" w:hAnsi="Verdana"/>
          <w:bCs/>
          <w:sz w:val="20"/>
          <w:szCs w:val="20"/>
          <w:lang w:val="bg-BG" w:eastAsia="bg-BG"/>
        </w:rPr>
        <w:t>обекта</w:t>
      </w:r>
      <w:r w:rsidR="00EC3922" w:rsidRPr="007208CA">
        <w:rPr>
          <w:rFonts w:ascii="Verdana" w:eastAsia="Times New Roman" w:hAnsi="Verdana"/>
          <w:bCs/>
          <w:sz w:val="20"/>
          <w:szCs w:val="20"/>
          <w:lang w:val="bg-BG" w:eastAsia="bg-BG"/>
        </w:rPr>
        <w:t>.</w:t>
      </w:r>
    </w:p>
    <w:p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lastRenderedPageBreak/>
        <w:t xml:space="preserve">Образец на </w:t>
      </w:r>
      <w:r w:rsidRPr="007208CA">
        <w:rPr>
          <w:rFonts w:ascii="Verdana" w:eastAsia="Times New Roman" w:hAnsi="Verdana"/>
          <w:sz w:val="20"/>
          <w:szCs w:val="20"/>
          <w:lang w:val="bg-BG" w:eastAsia="bg-BG"/>
        </w:rPr>
        <w:t>Декларация за отсъствие на обстоятелства по чл. 18, ал. 1, т. 3, от НУРВИДГТ.</w:t>
      </w:r>
    </w:p>
    <w:p w:rsidR="00F42D46"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Проект на договор.</w:t>
      </w:r>
    </w:p>
    <w:p w:rsidR="001B799B" w:rsidRDefault="001B799B"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Определям лица за контакти:</w:t>
      </w:r>
    </w:p>
    <w:p w:rsidR="00F42D46" w:rsidRPr="007208CA" w:rsidRDefault="00A36A0C"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F42D46" w:rsidRPr="007208CA">
        <w:rPr>
          <w:rFonts w:ascii="Verdana" w:hAnsi="Verdana"/>
          <w:sz w:val="20"/>
          <w:szCs w:val="20"/>
          <w:lang w:val="bg-BG"/>
        </w:rPr>
        <w:t xml:space="preserve"> в </w:t>
      </w:r>
      <w:r>
        <w:rPr>
          <w:rFonts w:ascii="Verdana" w:hAnsi="Verdana"/>
          <w:sz w:val="20"/>
          <w:szCs w:val="20"/>
          <w:lang w:val="bg-BG"/>
        </w:rPr>
        <w:t>„ЮЗДП“ ДП, гр. Благоевград</w:t>
      </w:r>
      <w:r w:rsidR="00F42D46" w:rsidRPr="007208CA">
        <w:rPr>
          <w:rFonts w:ascii="Verdana" w:hAnsi="Verdana"/>
          <w:sz w:val="20"/>
          <w:szCs w:val="20"/>
          <w:lang w:val="bg-BG"/>
        </w:rPr>
        <w:t xml:space="preserve">, </w:t>
      </w:r>
      <w:r>
        <w:rPr>
          <w:rFonts w:ascii="Verdana" w:hAnsi="Verdana"/>
          <w:sz w:val="20"/>
          <w:szCs w:val="20"/>
          <w:lang w:val="bg-BG"/>
        </w:rPr>
        <w:t>тел. 0887783962</w:t>
      </w:r>
      <w:r w:rsidR="00F42D46" w:rsidRPr="007208CA">
        <w:rPr>
          <w:rFonts w:ascii="Verdana" w:hAnsi="Verdana"/>
          <w:sz w:val="20"/>
          <w:szCs w:val="20"/>
          <w:lang w:val="bg-BG"/>
        </w:rPr>
        <w:t>,</w:t>
      </w:r>
    </w:p>
    <w:p w:rsidR="00F42D46" w:rsidRPr="007208CA" w:rsidRDefault="00A36A0C"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Димитър Джаров - зам.-директор</w:t>
      </w:r>
      <w:r w:rsidR="00F42D46"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Гоце Делчев“</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 xml:space="preserve">тел.0887198612 </w:t>
      </w:r>
      <w:r w:rsidR="00F42D46" w:rsidRPr="007208CA">
        <w:rPr>
          <w:rFonts w:ascii="Verdana" w:eastAsia="Times New Roman" w:hAnsi="Verdana"/>
          <w:sz w:val="20"/>
          <w:szCs w:val="20"/>
          <w:lang w:val="bg-BG" w:eastAsia="bg-BG"/>
        </w:rPr>
        <w:t>.</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A36A0C">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Настоящата заповед, </w:t>
      </w:r>
      <w:bookmarkStart w:id="7" w:name="_Hlk6314563"/>
      <w:r w:rsidRPr="007208CA">
        <w:rPr>
          <w:rFonts w:ascii="Verdana" w:eastAsia="Times New Roman" w:hAnsi="Verdana"/>
          <w:sz w:val="20"/>
          <w:szCs w:val="20"/>
          <w:lang w:val="bg-BG" w:eastAsia="bg-BG"/>
        </w:rPr>
        <w:t>в едно с приложенията към нея</w:t>
      </w:r>
      <w:bookmarkEnd w:id="7"/>
      <w:r w:rsidRPr="007208CA">
        <w:rPr>
          <w:rFonts w:ascii="Verdana" w:eastAsia="Times New Roman" w:hAnsi="Verdana"/>
          <w:sz w:val="20"/>
          <w:szCs w:val="20"/>
          <w:lang w:val="bg-BG" w:eastAsia="bg-BG"/>
        </w:rPr>
        <w:t xml:space="preserve"> да се изпрати за публикуване на интернет страниците на </w:t>
      </w:r>
      <w:r w:rsidR="00A36A0C">
        <w:rPr>
          <w:rFonts w:ascii="Verdana" w:eastAsia="Times New Roman" w:hAnsi="Verdana"/>
          <w:sz w:val="20"/>
          <w:szCs w:val="20"/>
          <w:lang w:val="bg-BG" w:eastAsia="bg-BG"/>
        </w:rPr>
        <w:t>ТП „ДЪРЖАВНО ГОРСКО СТОПАНСТВО ГОЦЕ ДЕЛЧЕВ“</w:t>
      </w:r>
      <w:r w:rsidRPr="007208CA">
        <w:rPr>
          <w:rFonts w:ascii="Verdana" w:eastAsia="Times New Roman" w:hAnsi="Verdana"/>
          <w:sz w:val="20"/>
          <w:szCs w:val="20"/>
          <w:lang w:val="bg-BG" w:eastAsia="bg-BG"/>
        </w:rPr>
        <w:t xml:space="preserve"> и на </w:t>
      </w:r>
      <w:r w:rsidR="00A36A0C">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Pr="007208CA">
        <w:rPr>
          <w:rFonts w:ascii="Verdana" w:eastAsia="Times New Roman" w:hAnsi="Verdana"/>
          <w:sz w:val="20"/>
          <w:szCs w:val="20"/>
          <w:lang w:val="bg-BG" w:eastAsia="en-GB"/>
        </w:rPr>
        <w:t>на електронната платформа, на която се провежда търгът</w:t>
      </w:r>
      <w:r w:rsidRPr="007208CA">
        <w:rPr>
          <w:rFonts w:ascii="Verdana" w:eastAsia="Times New Roman" w:hAnsi="Verdana"/>
          <w:sz w:val="20"/>
          <w:szCs w:val="20"/>
          <w:lang w:val="bg-BG" w:eastAsia="bg-BG"/>
        </w:rPr>
        <w:t xml:space="preserve"> най-малко 15 дни преди крайния срок за подаване на документи.</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Определям срок </w:t>
      </w:r>
      <w:r w:rsidRPr="007208CA">
        <w:rPr>
          <w:rFonts w:ascii="Verdana" w:eastAsia="Times New Roman" w:hAnsi="Verdana"/>
          <w:sz w:val="20"/>
          <w:szCs w:val="20"/>
          <w:lang w:val="bg-BG" w:eastAsia="bg-BG"/>
        </w:rPr>
        <w:t xml:space="preserve">от три работни дни </w:t>
      </w:r>
      <w:r w:rsidRPr="007208CA">
        <w:rPr>
          <w:rFonts w:ascii="Verdana" w:eastAsia="Times New Roman" w:hAnsi="Verdana"/>
          <w:sz w:val="20"/>
          <w:szCs w:val="20"/>
          <w:lang w:val="ru-RU" w:eastAsia="bg-BG"/>
        </w:rPr>
        <w:t xml:space="preserve">за работа на назначаемата от мен комисия за провеждането на търга. В този срок комисията да изготви и </w:t>
      </w:r>
      <w:r w:rsidRPr="007208CA">
        <w:rPr>
          <w:rFonts w:ascii="Verdana" w:eastAsia="Times New Roman" w:hAnsi="Verdana"/>
          <w:sz w:val="20"/>
          <w:szCs w:val="20"/>
          <w:lang w:val="bg-BG" w:eastAsia="bg-BG"/>
        </w:rPr>
        <w:t xml:space="preserve">ми </w:t>
      </w:r>
      <w:r w:rsidRPr="007208CA">
        <w:rPr>
          <w:rFonts w:ascii="Verdana" w:eastAsia="Times New Roman" w:hAnsi="Verdana"/>
          <w:sz w:val="20"/>
          <w:szCs w:val="20"/>
          <w:lang w:val="ru-RU" w:eastAsia="bg-BG"/>
        </w:rPr>
        <w:t>представи за утвърждаване протокол за разглеждане на документите и класиране на участниците, ведно с цялата документация събрана в хода на провеждане на процедурата.</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Контрол по изпълнение на заповедта, възлагам на </w:t>
      </w:r>
      <w:r w:rsidR="00A36A0C">
        <w:rPr>
          <w:rFonts w:ascii="Verdana" w:eastAsia="Times New Roman" w:hAnsi="Verdana"/>
          <w:sz w:val="20"/>
          <w:szCs w:val="20"/>
          <w:lang w:val="bg-BG" w:eastAsia="bg-BG"/>
        </w:rPr>
        <w:t>инж. Димитър Джаров - зам.-директор</w:t>
      </w:r>
      <w:r w:rsidRPr="007208CA">
        <w:rPr>
          <w:rFonts w:ascii="Verdana" w:eastAsia="Times New Roman" w:hAnsi="Verdana"/>
          <w:sz w:val="20"/>
          <w:szCs w:val="20"/>
          <w:lang w:val="bg-BG" w:eastAsia="bg-BG"/>
        </w:rPr>
        <w:t xml:space="preserve"> при </w:t>
      </w:r>
      <w:r w:rsidR="00A36A0C">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w:t>
      </w:r>
    </w:p>
    <w:p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3304CC" w:rsidRPr="007208CA" w:rsidRDefault="003304CC" w:rsidP="00F42D46">
      <w:pPr>
        <w:spacing w:after="0" w:line="240" w:lineRule="auto"/>
        <w:jc w:val="both"/>
        <w:rPr>
          <w:rFonts w:ascii="Verdana" w:eastAsia="Times New Roman" w:hAnsi="Verdana"/>
          <w:sz w:val="20"/>
          <w:szCs w:val="20"/>
          <w:lang w:val="bg-BG" w:eastAsia="bg-BG"/>
        </w:rPr>
      </w:pPr>
    </w:p>
    <w:p w:rsidR="00600EF3" w:rsidRDefault="00600EF3" w:rsidP="00BC0EAE">
      <w:pPr>
        <w:spacing w:after="0" w:line="276" w:lineRule="auto"/>
        <w:ind w:firstLine="8505"/>
        <w:jc w:val="both"/>
      </w:pPr>
    </w:p>
    <w:p w:rsidR="00600EF3" w:rsidRDefault="00BC0EAE" w:rsidP="00600EF3">
      <w:r>
        <w:pict>
          <v:shape id="_x0000_i1028" type="#_x0000_t75" alt="Ред за подпис на Microsoft Office..." style="width:192pt;height:96pt">
            <v:imagedata r:id="rId15" o:title=""/>
            <o:lock v:ext="edit" ungrouping="t" rotation="t" cropping="t" verticies="t" text="t" grouping="t"/>
            <o:signatureline v:ext="edit" id="{30867D3E-51F7-4100-B2ED-B1AC5F3AD2D2}" provid="{00000000-0000-0000-0000-000000000000}" o:suggestedsigner="инж.Тодор Гюров " o:suggestedsigner2="Директор ТП ДГС Гоце Делчев" issignatureline="t"/>
          </v:shape>
        </w:pict>
      </w:r>
      <w:bookmarkStart w:id="8" w:name="_GoBack"/>
      <w:bookmarkEnd w:id="8"/>
    </w:p>
    <w:sectPr w:rsidR="00600EF3" w:rsidSect="00F42D46">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IDFont+F2">
    <w:panose1 w:val="00000000000000000000"/>
    <w:charset w:val="CC"/>
    <w:family w:val="auto"/>
    <w:notTrueType/>
    <w:pitch w:val="default"/>
    <w:sig w:usb0="00000201" w:usb1="00000000" w:usb2="00000000" w:usb3="00000000" w:csb0="00000004" w:csb1="00000000"/>
  </w:font>
  <w:font w:name="All Times New Roman">
    <w:altName w:val="Times New Roman"/>
    <w:charset w:val="CC"/>
    <w:family w:val="roman"/>
    <w:pitch w:val="variable"/>
    <w:sig w:usb0="20002A87" w:usb1="80000000" w:usb2="00000008"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BA50CD"/>
    <w:multiLevelType w:val="multilevel"/>
    <w:tmpl w:val="1F6E1B38"/>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color w:val="000000"/>
        <w:u w:val="none"/>
      </w:rPr>
    </w:lvl>
    <w:lvl w:ilvl="2">
      <w:start w:val="1"/>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9"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10"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2"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83F40E9"/>
    <w:multiLevelType w:val="multilevel"/>
    <w:tmpl w:val="9F3AFCBA"/>
    <w:lvl w:ilvl="0">
      <w:start w:val="8"/>
      <w:numFmt w:val="decimal"/>
      <w:lvlText w:val="%1."/>
      <w:lvlJc w:val="left"/>
      <w:pPr>
        <w:ind w:left="408" w:hanging="408"/>
      </w:pPr>
      <w:rPr>
        <w:rFonts w:hint="default"/>
        <w:color w:val="000000"/>
        <w:u w:val="none"/>
      </w:rPr>
    </w:lvl>
    <w:lvl w:ilvl="1">
      <w:start w:val="1"/>
      <w:numFmt w:val="decimal"/>
      <w:lvlText w:val="%1.%2."/>
      <w:lvlJc w:val="left"/>
      <w:pPr>
        <w:ind w:left="1854" w:hanging="720"/>
      </w:pPr>
      <w:rPr>
        <w:rFonts w:hint="default"/>
        <w:b/>
        <w:color w:val="000000"/>
        <w:u w:val="none"/>
      </w:rPr>
    </w:lvl>
    <w:lvl w:ilvl="2">
      <w:start w:val="1"/>
      <w:numFmt w:val="decimal"/>
      <w:lvlText w:val="%1.%2.%3."/>
      <w:lvlJc w:val="left"/>
      <w:pPr>
        <w:ind w:left="2988" w:hanging="720"/>
      </w:pPr>
      <w:rPr>
        <w:rFonts w:hint="default"/>
        <w:color w:val="000000"/>
        <w:u w:val="none"/>
      </w:rPr>
    </w:lvl>
    <w:lvl w:ilvl="3">
      <w:start w:val="1"/>
      <w:numFmt w:val="decimal"/>
      <w:lvlText w:val="%1.%2.%3.%4."/>
      <w:lvlJc w:val="left"/>
      <w:pPr>
        <w:ind w:left="4482" w:hanging="1080"/>
      </w:pPr>
      <w:rPr>
        <w:rFonts w:hint="default"/>
        <w:color w:val="000000"/>
        <w:u w:val="none"/>
      </w:rPr>
    </w:lvl>
    <w:lvl w:ilvl="4">
      <w:start w:val="1"/>
      <w:numFmt w:val="decimal"/>
      <w:lvlText w:val="%1.%2.%3.%4.%5."/>
      <w:lvlJc w:val="left"/>
      <w:pPr>
        <w:ind w:left="5976" w:hanging="1440"/>
      </w:pPr>
      <w:rPr>
        <w:rFonts w:hint="default"/>
        <w:color w:val="000000"/>
        <w:u w:val="none"/>
      </w:rPr>
    </w:lvl>
    <w:lvl w:ilvl="5">
      <w:start w:val="1"/>
      <w:numFmt w:val="decimal"/>
      <w:lvlText w:val="%1.%2.%3.%4.%5.%6."/>
      <w:lvlJc w:val="left"/>
      <w:pPr>
        <w:ind w:left="7110" w:hanging="1440"/>
      </w:pPr>
      <w:rPr>
        <w:rFonts w:hint="default"/>
        <w:color w:val="000000"/>
        <w:u w:val="none"/>
      </w:rPr>
    </w:lvl>
    <w:lvl w:ilvl="6">
      <w:start w:val="1"/>
      <w:numFmt w:val="decimal"/>
      <w:lvlText w:val="%1.%2.%3.%4.%5.%6.%7."/>
      <w:lvlJc w:val="left"/>
      <w:pPr>
        <w:ind w:left="8604" w:hanging="1800"/>
      </w:pPr>
      <w:rPr>
        <w:rFonts w:hint="default"/>
        <w:color w:val="000000"/>
        <w:u w:val="none"/>
      </w:rPr>
    </w:lvl>
    <w:lvl w:ilvl="7">
      <w:start w:val="1"/>
      <w:numFmt w:val="decimal"/>
      <w:lvlText w:val="%1.%2.%3.%4.%5.%6.%7.%8."/>
      <w:lvlJc w:val="left"/>
      <w:pPr>
        <w:ind w:left="10098" w:hanging="2160"/>
      </w:pPr>
      <w:rPr>
        <w:rFonts w:hint="default"/>
        <w:color w:val="000000"/>
        <w:u w:val="none"/>
      </w:rPr>
    </w:lvl>
    <w:lvl w:ilvl="8">
      <w:start w:val="1"/>
      <w:numFmt w:val="decimal"/>
      <w:lvlText w:val="%1.%2.%3.%4.%5.%6.%7.%8.%9."/>
      <w:lvlJc w:val="left"/>
      <w:pPr>
        <w:ind w:left="11232" w:hanging="2160"/>
      </w:pPr>
      <w:rPr>
        <w:rFonts w:hint="default"/>
        <w:color w:val="000000"/>
        <w:u w:val="none"/>
      </w:rPr>
    </w:lvl>
  </w:abstractNum>
  <w:abstractNum w:abstractNumId="15"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30E9079B"/>
    <w:multiLevelType w:val="multilevel"/>
    <w:tmpl w:val="67906BB6"/>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9"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3"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4"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5"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6"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7"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30"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2"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3"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4"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5"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7"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40" w15:restartNumberingAfterBreak="0">
    <w:nsid w:val="654C564F"/>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41"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4"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7"/>
  </w:num>
  <w:num w:numId="2">
    <w:abstractNumId w:val="6"/>
  </w:num>
  <w:num w:numId="3">
    <w:abstractNumId w:val="3"/>
  </w:num>
  <w:num w:numId="4">
    <w:abstractNumId w:val="25"/>
  </w:num>
  <w:num w:numId="5">
    <w:abstractNumId w:val="38"/>
  </w:num>
  <w:num w:numId="6">
    <w:abstractNumId w:val="39"/>
  </w:num>
  <w:num w:numId="7">
    <w:abstractNumId w:val="30"/>
  </w:num>
  <w:num w:numId="8">
    <w:abstractNumId w:val="2"/>
  </w:num>
  <w:num w:numId="9">
    <w:abstractNumId w:val="2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41"/>
  </w:num>
  <w:num w:numId="14">
    <w:abstractNumId w:val="0"/>
  </w:num>
  <w:num w:numId="15">
    <w:abstractNumId w:val="12"/>
  </w:num>
  <w:num w:numId="16">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9"/>
  </w:num>
  <w:num w:numId="20">
    <w:abstractNumId w:val="4"/>
  </w:num>
  <w:num w:numId="21">
    <w:abstractNumId w:val="29"/>
  </w:num>
  <w:num w:numId="22">
    <w:abstractNumId w:val="7"/>
  </w:num>
  <w:num w:numId="23">
    <w:abstractNumId w:val="18"/>
  </w:num>
  <w:num w:numId="24">
    <w:abstractNumId w:val="32"/>
  </w:num>
  <w:num w:numId="25">
    <w:abstractNumId w:val="16"/>
  </w:num>
  <w:num w:numId="26">
    <w:abstractNumId w:val="19"/>
  </w:num>
  <w:num w:numId="27">
    <w:abstractNumId w:val="33"/>
  </w:num>
  <w:num w:numId="28">
    <w:abstractNumId w:val="20"/>
  </w:num>
  <w:num w:numId="29">
    <w:abstractNumId w:val="28"/>
  </w:num>
  <w:num w:numId="30">
    <w:abstractNumId w:val="26"/>
  </w:num>
  <w:num w:numId="31">
    <w:abstractNumId w:val="10"/>
  </w:num>
  <w:num w:numId="32">
    <w:abstractNumId w:val="35"/>
  </w:num>
  <w:num w:numId="33">
    <w:abstractNumId w:val="22"/>
  </w:num>
  <w:num w:numId="34">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11"/>
  </w:num>
  <w:num w:numId="37">
    <w:abstractNumId w:val="15"/>
  </w:num>
  <w:num w:numId="38">
    <w:abstractNumId w:val="31"/>
  </w:num>
  <w:num w:numId="39">
    <w:abstractNumId w:val="23"/>
  </w:num>
  <w:num w:numId="40">
    <w:abstractNumId w:val="34"/>
  </w:num>
  <w:num w:numId="41">
    <w:abstractNumId w:val="37"/>
  </w:num>
  <w:num w:numId="42">
    <w:abstractNumId w:val="27"/>
  </w:num>
  <w:num w:numId="43">
    <w:abstractNumId w:val="36"/>
  </w:num>
  <w:num w:numId="44">
    <w:abstractNumId w:val="42"/>
  </w:num>
  <w:num w:numId="45">
    <w:abstractNumId w:val="13"/>
  </w:num>
  <w:num w:numId="46">
    <w:abstractNumId w:val="1"/>
  </w:num>
  <w:num w:numId="47">
    <w:abstractNumId w:val="40"/>
  </w:num>
  <w:num w:numId="48">
    <w:abstractNumId w:val="14"/>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D46"/>
    <w:rsid w:val="00134275"/>
    <w:rsid w:val="00184935"/>
    <w:rsid w:val="001B799B"/>
    <w:rsid w:val="00233F48"/>
    <w:rsid w:val="002517A2"/>
    <w:rsid w:val="002535E8"/>
    <w:rsid w:val="002B54C2"/>
    <w:rsid w:val="002C53F3"/>
    <w:rsid w:val="002D0C51"/>
    <w:rsid w:val="00305F4A"/>
    <w:rsid w:val="003304CC"/>
    <w:rsid w:val="0037505D"/>
    <w:rsid w:val="0038562B"/>
    <w:rsid w:val="003A3AF2"/>
    <w:rsid w:val="003C164C"/>
    <w:rsid w:val="003C3E77"/>
    <w:rsid w:val="00412700"/>
    <w:rsid w:val="004321F7"/>
    <w:rsid w:val="00436265"/>
    <w:rsid w:val="004A3938"/>
    <w:rsid w:val="004A53F6"/>
    <w:rsid w:val="00526115"/>
    <w:rsid w:val="00577A3D"/>
    <w:rsid w:val="005B3385"/>
    <w:rsid w:val="0060047F"/>
    <w:rsid w:val="00600EF3"/>
    <w:rsid w:val="006B3F51"/>
    <w:rsid w:val="006C2A6C"/>
    <w:rsid w:val="006E0790"/>
    <w:rsid w:val="00712D7D"/>
    <w:rsid w:val="007208CA"/>
    <w:rsid w:val="00723021"/>
    <w:rsid w:val="007D5C6B"/>
    <w:rsid w:val="007D7284"/>
    <w:rsid w:val="007E08CC"/>
    <w:rsid w:val="00821FEF"/>
    <w:rsid w:val="00844A54"/>
    <w:rsid w:val="00895531"/>
    <w:rsid w:val="008A1E6D"/>
    <w:rsid w:val="008D3792"/>
    <w:rsid w:val="008E5E7B"/>
    <w:rsid w:val="00924469"/>
    <w:rsid w:val="00931380"/>
    <w:rsid w:val="009932B6"/>
    <w:rsid w:val="009B59A0"/>
    <w:rsid w:val="00A36A0C"/>
    <w:rsid w:val="00AC4EC0"/>
    <w:rsid w:val="00B220D5"/>
    <w:rsid w:val="00B3552C"/>
    <w:rsid w:val="00B712BE"/>
    <w:rsid w:val="00BC0EAE"/>
    <w:rsid w:val="00C05AB7"/>
    <w:rsid w:val="00C30390"/>
    <w:rsid w:val="00C70799"/>
    <w:rsid w:val="00C73E83"/>
    <w:rsid w:val="00C77926"/>
    <w:rsid w:val="00D04136"/>
    <w:rsid w:val="00D0649F"/>
    <w:rsid w:val="00D35126"/>
    <w:rsid w:val="00D9446E"/>
    <w:rsid w:val="00DD7D93"/>
    <w:rsid w:val="00E83F34"/>
    <w:rsid w:val="00EC3922"/>
    <w:rsid w:val="00EF74C9"/>
    <w:rsid w:val="00F250EF"/>
    <w:rsid w:val="00F37D32"/>
    <w:rsid w:val="00F42D46"/>
    <w:rsid w:val="00F55EEA"/>
    <w:rsid w:val="00FC07A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1E376"/>
  <w15:chartTrackingRefBased/>
  <w15:docId w15:val="{176164D7-E059-4BC3-AE55-CC3E6BB98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F42D46"/>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F42D46"/>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F42D46"/>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F42D46"/>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F42D46"/>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F42D46"/>
    <w:rPr>
      <w:rFonts w:ascii="Cambria" w:eastAsia="Times New Roman" w:hAnsi="Cambria" w:cs="Times New Roman"/>
      <w:b/>
      <w:bCs/>
      <w:i/>
      <w:iCs/>
      <w:sz w:val="28"/>
      <w:szCs w:val="28"/>
      <w:lang w:val="bg-BG" w:eastAsia="bg-BG"/>
    </w:rPr>
  </w:style>
  <w:style w:type="character" w:customStyle="1" w:styleId="40">
    <w:name w:val="Заглавие 4 Знак"/>
    <w:link w:val="4"/>
    <w:rsid w:val="00F42D46"/>
    <w:rPr>
      <w:rFonts w:ascii="Calibri" w:eastAsia="Times New Roman" w:hAnsi="Calibri" w:cs="Times New Roman"/>
      <w:b/>
      <w:bCs/>
      <w:sz w:val="28"/>
      <w:szCs w:val="28"/>
      <w:lang w:val="bg-BG" w:eastAsia="bg-BG"/>
    </w:rPr>
  </w:style>
  <w:style w:type="character" w:customStyle="1" w:styleId="50">
    <w:name w:val="Заглавие 5 Знак"/>
    <w:link w:val="5"/>
    <w:rsid w:val="00F42D46"/>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F42D46"/>
  </w:style>
  <w:style w:type="numbering" w:customStyle="1" w:styleId="NoList11">
    <w:name w:val="No List11"/>
    <w:next w:val="a2"/>
    <w:uiPriority w:val="99"/>
    <w:semiHidden/>
    <w:unhideWhenUsed/>
    <w:rsid w:val="00F42D46"/>
  </w:style>
  <w:style w:type="paragraph" w:styleId="a3">
    <w:name w:val="Balloon Text"/>
    <w:basedOn w:val="a"/>
    <w:link w:val="a4"/>
    <w:uiPriority w:val="99"/>
    <w:semiHidden/>
    <w:unhideWhenUsed/>
    <w:rsid w:val="00F42D46"/>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F42D46"/>
    <w:rPr>
      <w:rFonts w:ascii="Tahoma" w:eastAsia="Times New Roman" w:hAnsi="Tahoma" w:cs="Tahoma"/>
      <w:sz w:val="16"/>
      <w:szCs w:val="16"/>
      <w:lang w:val="bg-BG" w:eastAsia="bg-BG"/>
    </w:rPr>
  </w:style>
  <w:style w:type="paragraph" w:styleId="a5">
    <w:name w:val="Body Text"/>
    <w:basedOn w:val="a"/>
    <w:link w:val="a6"/>
    <w:rsid w:val="00F42D46"/>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F42D46"/>
    <w:rPr>
      <w:rFonts w:ascii="Times New Roman" w:eastAsia="Times New Roman" w:hAnsi="Times New Roman" w:cs="Times New Roman"/>
      <w:sz w:val="20"/>
      <w:szCs w:val="20"/>
      <w:lang w:val="en-AU"/>
    </w:rPr>
  </w:style>
  <w:style w:type="paragraph" w:styleId="a7">
    <w:name w:val="List Paragraph"/>
    <w:basedOn w:val="a"/>
    <w:qFormat/>
    <w:rsid w:val="00F42D46"/>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F42D46"/>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F42D46"/>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F42D46"/>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F42D46"/>
    <w:rPr>
      <w:rFonts w:ascii="Verdana" w:eastAsia="Times New Roman" w:hAnsi="Verdana" w:cs="Times New Roman"/>
      <w:sz w:val="16"/>
      <w:szCs w:val="16"/>
      <w:lang w:val="bg-BG"/>
    </w:rPr>
  </w:style>
  <w:style w:type="paragraph" w:customStyle="1" w:styleId="FR2">
    <w:name w:val="FR2"/>
    <w:rsid w:val="00F42D46"/>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F42D46"/>
    <w:rPr>
      <w:rFonts w:eastAsia="Times New Roman"/>
      <w:sz w:val="22"/>
      <w:szCs w:val="22"/>
    </w:rPr>
  </w:style>
  <w:style w:type="character" w:styleId="ab">
    <w:name w:val="Hyperlink"/>
    <w:rsid w:val="00F42D46"/>
    <w:rPr>
      <w:color w:val="0000FF"/>
      <w:u w:val="single"/>
    </w:rPr>
  </w:style>
  <w:style w:type="character" w:customStyle="1" w:styleId="ala53">
    <w:name w:val="al_a53"/>
    <w:rsid w:val="00F42D46"/>
  </w:style>
  <w:style w:type="paragraph" w:customStyle="1" w:styleId="msonormalcxspmiddle">
    <w:name w:val="msonormalcxspmiddle"/>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F42D46"/>
    <w:pPr>
      <w:spacing w:after="120" w:line="480" w:lineRule="auto"/>
    </w:pPr>
    <w:rPr>
      <w:rFonts w:eastAsia="Times New Roman"/>
      <w:lang w:val="bg-BG" w:eastAsia="bg-BG"/>
    </w:rPr>
  </w:style>
  <w:style w:type="character" w:customStyle="1" w:styleId="22">
    <w:name w:val="Основен текст 2 Знак"/>
    <w:link w:val="21"/>
    <w:uiPriority w:val="99"/>
    <w:rsid w:val="00F42D46"/>
    <w:rPr>
      <w:rFonts w:ascii="Calibri" w:eastAsia="Times New Roman" w:hAnsi="Calibri" w:cs="Times New Roman"/>
      <w:lang w:val="bg-BG" w:eastAsia="bg-BG"/>
    </w:rPr>
  </w:style>
  <w:style w:type="table" w:styleId="ac">
    <w:name w:val="Table Grid"/>
    <w:basedOn w:val="a1"/>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F42D46"/>
    <w:rPr>
      <w:color w:val="954F72"/>
      <w:u w:val="single"/>
    </w:rPr>
  </w:style>
  <w:style w:type="character" w:customStyle="1" w:styleId="UnresolvedMention">
    <w:name w:val="Unresolved Mention"/>
    <w:uiPriority w:val="99"/>
    <w:semiHidden/>
    <w:unhideWhenUsed/>
    <w:rsid w:val="00F42D46"/>
    <w:rPr>
      <w:color w:val="605E5C"/>
      <w:shd w:val="clear" w:color="auto" w:fill="E1DFDD"/>
    </w:rPr>
  </w:style>
  <w:style w:type="numbering" w:customStyle="1" w:styleId="NoList111">
    <w:name w:val="No List111"/>
    <w:next w:val="a2"/>
    <w:uiPriority w:val="99"/>
    <w:semiHidden/>
    <w:unhideWhenUsed/>
    <w:rsid w:val="00F42D46"/>
  </w:style>
  <w:style w:type="paragraph" w:styleId="ae">
    <w:name w:val="Body Text Indent"/>
    <w:basedOn w:val="a"/>
    <w:link w:val="af"/>
    <w:uiPriority w:val="99"/>
    <w:semiHidden/>
    <w:unhideWhenUsed/>
    <w:rsid w:val="00F42D46"/>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F42D46"/>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F42D46"/>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F42D46"/>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писък на абзаци1"/>
    <w:basedOn w:val="a"/>
    <w:uiPriority w:val="99"/>
    <w:qFormat/>
    <w:rsid w:val="00600EF3"/>
    <w:pPr>
      <w:spacing w:after="200" w:line="276" w:lineRule="auto"/>
      <w:ind w:left="720"/>
      <w:contextualSpacing/>
    </w:pPr>
    <w:rPr>
      <w:rFonts w:eastAsia="PMingLiU"/>
      <w:lang w:val="bg-BG" w:eastAsia="zh-TW"/>
    </w:rPr>
  </w:style>
  <w:style w:type="paragraph" w:styleId="af4">
    <w:name w:val="Subtitle"/>
    <w:basedOn w:val="a"/>
    <w:link w:val="af5"/>
    <w:uiPriority w:val="99"/>
    <w:qFormat/>
    <w:rsid w:val="00600EF3"/>
    <w:pPr>
      <w:widowControl w:val="0"/>
      <w:suppressAutoHyphens/>
      <w:spacing w:after="60" w:line="240" w:lineRule="auto"/>
      <w:jc w:val="center"/>
    </w:pPr>
    <w:rPr>
      <w:rFonts w:ascii="Arial" w:eastAsia="Times New Roman" w:hAnsi="Arial"/>
      <w:sz w:val="24"/>
      <w:szCs w:val="20"/>
      <w:lang w:val="en-US"/>
    </w:rPr>
  </w:style>
  <w:style w:type="character" w:customStyle="1" w:styleId="af5">
    <w:name w:val="Подзаглавие Знак"/>
    <w:link w:val="af4"/>
    <w:uiPriority w:val="99"/>
    <w:rsid w:val="00600EF3"/>
    <w:rPr>
      <w:rFonts w:ascii="Arial" w:eastAsia="Times New Roman" w:hAnsi="Arial"/>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0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le.uslugi.io/uzdp" TargetMode="External"/><Relationship Id="rId13" Type="http://schemas.openxmlformats.org/officeDocument/2006/relationships/hyperlink" Target="https://web.apis.bg/p.php?i=301352" TargetMode="Externa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51266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476739" TargetMode="External"/><Relationship Id="rId5" Type="http://schemas.openxmlformats.org/officeDocument/2006/relationships/image" Target="media/image1.png"/><Relationship Id="rId15" Type="http://schemas.openxmlformats.org/officeDocument/2006/relationships/image" Target="media/image4.emf"/><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hyperlink" Target="https://web.apis.bg/e.php?b=1&amp;i=11426"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GvN6pSKwyHPhy+xa+vI7FiquTib9fsEhBFMQMj+pXBw=</DigestValue>
    </Reference>
    <Reference Type="http://www.w3.org/2000/09/xmldsig#Object" URI="#idOfficeObject">
      <DigestMethod Algorithm="http://www.w3.org/2001/04/xmlenc#sha256"/>
      <DigestValue>JEYHOBzQLkxzfNhQUsNEWYtywijG5qPAxaghSDNDj9Y=</DigestValue>
    </Reference>
    <Reference Type="http://uri.etsi.org/01903#SignedProperties" URI="#idSignedProperties">
      <Transforms>
        <Transform Algorithm="http://www.w3.org/TR/2001/REC-xml-c14n-20010315"/>
      </Transforms>
      <DigestMethod Algorithm="http://www.w3.org/2001/04/xmlenc#sha256"/>
      <DigestValue>h4zVrMhVVOab86N13sC7txcB3lxZrNEo2pIgHbPqEus=</DigestValue>
    </Reference>
    <Reference Type="http://www.w3.org/2000/09/xmldsig#Object" URI="#idValidSigLnImg">
      <DigestMethod Algorithm="http://www.w3.org/2001/04/xmlenc#sha256"/>
      <DigestValue>EmMoqmfKP2sWXLRD4j+FrcdaF6PDR4bQM/T11KkhNDc=</DigestValue>
    </Reference>
    <Reference Type="http://www.w3.org/2000/09/xmldsig#Object" URI="#idInvalidSigLnImg">
      <DigestMethod Algorithm="http://www.w3.org/2001/04/xmlenc#sha256"/>
      <DigestValue>UiwrQv0fSCViUHBoqQVi63yC3RNAjwl4nNpXhLUbDn0=</DigestValue>
    </Reference>
  </SignedInfo>
  <SignatureValue>0e1AJCkq3Na9xxjpcu0/+51cuAYgGEKVqM8Ofc8b6sRmqKyOvFe7TNRKQTynZ0GwYtTlpqDm9lMd
19+IwyP2W9XdsnWAyzHYdfhpYWDV86HwT1rFlvoKmBv4MDKCC+GvPv4UlnC26sR2PD3KmjiBx73E
7jeG2zYchv2TkMzVyd41orsCCW9xggwWP8F5uYpnGskbkNhtTQ48iC/zL8o7iGdWYmW2eSLr7w3Q
cZu9m2m5qhuPRMNtGdjlzZnY/NgDDmdkmvY1WemAJh0Q7HFP0qOgRAqzOhPQ/MjhK5B4Pf4Eh9li
1LnkUl+2vzHXruSFm/b59GltglIPkwWTIYLUbA==</SignatureValue>
  <KeyInfo>
    <X509Data>
      <X509Certificate>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DJlaoghtRoGNV4B9cQal9LCvmsPlO1YyDpzuDxsJk6s=</DigestValue>
      </Reference>
      <Reference URI="/word/document.xml?ContentType=application/vnd.openxmlformats-officedocument.wordprocessingml.document.main+xml">
        <DigestMethod Algorithm="http://www.w3.org/2001/04/xmlenc#sha256"/>
        <DigestValue>PrcLgkYis1jmWjBtN20GyaM4JOToANVAU/upVCIb5q4=</DigestValue>
      </Reference>
      <Reference URI="/word/fontTable.xml?ContentType=application/vnd.openxmlformats-officedocument.wordprocessingml.fontTable+xml">
        <DigestMethod Algorithm="http://www.w3.org/2001/04/xmlenc#sha256"/>
        <DigestValue>eOIRwmGurNSFj2ugX91N04EvpowtftZehMOhkIa0WBk=</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ohO7KvOZp3nHvznUIobzP9q4/3x1LHWsz3WkbOJInPk=</DigestValue>
      </Reference>
      <Reference URI="/word/media/image4.emf?ContentType=image/x-emf">
        <DigestMethod Algorithm="http://www.w3.org/2001/04/xmlenc#sha256"/>
        <DigestValue>wXNjPUrFDvoEh2S+1dDyFbrZr9ZjXe5DORpg7E0P/MA=</DigestValue>
      </Reference>
      <Reference URI="/word/numbering.xml?ContentType=application/vnd.openxmlformats-officedocument.wordprocessingml.numbering+xml">
        <DigestMethod Algorithm="http://www.w3.org/2001/04/xmlenc#sha256"/>
        <DigestValue>dFRzTOXF/lV6N8/IuDXb4GojGjLfJffOGDbbnV7Eg4s=</DigestValue>
      </Reference>
      <Reference URI="/word/settings.xml?ContentType=application/vnd.openxmlformats-officedocument.wordprocessingml.settings+xml">
        <DigestMethod Algorithm="http://www.w3.org/2001/04/xmlenc#sha256"/>
        <DigestValue>fiWNUhjBnsehsiAeVxzVwBIVQ7D3CM2WLdjbgjv6vYQ=</DigestValue>
      </Reference>
      <Reference URI="/word/styles.xml?ContentType=application/vnd.openxmlformats-officedocument.wordprocessingml.styles+xml">
        <DigestMethod Algorithm="http://www.w3.org/2001/04/xmlenc#sha256"/>
        <DigestValue>t92KYnLIBjYPayFftzSrZG0uSOZEqbWXyAeh7Eyqfx4=</DigestValue>
      </Reference>
      <Reference URI="/word/theme/theme1.xml?ContentType=application/vnd.openxmlformats-officedocument.theme+xml">
        <DigestMethod Algorithm="http://www.w3.org/2001/04/xmlenc#sha256"/>
        <DigestValue>RowTuLF4/s+TCr5CR60BmxisjZDYJt02Po1Y39U9kkA=</DigestValue>
      </Reference>
      <Reference URI="/word/webSettings.xml?ContentType=application/vnd.openxmlformats-officedocument.wordprocessingml.webSettings+xml">
        <DigestMethod Algorithm="http://www.w3.org/2001/04/xmlenc#sha256"/>
        <DigestValue>pDG71rBc07IBzsJuglclShrVIxZk2a8hXF7hQsijqCg=</DigestValue>
      </Reference>
    </Manifest>
    <SignatureProperties>
      <SignatureProperty Id="idSignatureTime" Target="#idPackageSignature">
        <mdssi:SignatureTime xmlns:mdssi="http://schemas.openxmlformats.org/package/2006/digital-signature">
          <mdssi:Format>YYYY-MM-DDThh:mm:ssTZD</mdssi:Format>
          <mdssi:Value>2026-03-06T13:39:26Z</mdssi:Value>
        </mdssi:SignatureTime>
      </SignatureProperty>
    </SignatureProperties>
  </Object>
  <Object Id="idOfficeObject">
    <SignatureProperties>
      <SignatureProperty Id="idOfficeV1Details" Target="#idPackageSignature">
        <SignatureInfoV1 xmlns="http://schemas.microsoft.com/office/2006/digsig">
          <SetupID>{30867D3E-51F7-4100-B2ED-B1AC5F3AD2D2}</SetupID>
          <SignatureText> </SignatureText>
          <SignatureImage/>
          <SignatureComments/>
          <WindowsVersion>10.0</WindowsVersion>
          <OfficeVersion>16.0</OfficeVersion>
          <ApplicationVersion>16.0</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2026-03-06T13:39:26Z</xd:SigningTime>
          <xd:SigningCertificate>
            <xd:Cert>
              <xd:CertDigest>
                <DigestMethod Algorithm="http://www.w3.org/2001/04/xmlenc#sha256"/>
                <DigestValue>7BUUeU67yGYYZiGobPTno7fqON/U5OQpX/2po/FZTtg=</DigestValue>
              </xd:CertDigest>
              <xd:IssuerSerial>
                <X509IssuerName>C=BG, L=Sofia, O=Information Services JSC, OID.2.5.4.97=NTRBG-831641791, CN=StampIT Global Qualified CA</X509IssuerName>
                <X509SerialNumber>8969512573861129537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2FgAAMwsAACBFTUYAAAEAr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cAAAAFAAAANAEAABUAAAD3AAAABQAAAD4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9kAAAANgAuADM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GUA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OwAAADMAAABWAAAALQAAADsAAAAHAAAAHAAAACEA8AAAAAAAAAAAAAAAgD8AAAAAAAAAAAAAgD8AAAAAAAAAAAAAAAAAAAAAAAAAAAAAAAAAAAAAAAAAACUAAAAMAAAAAAAAgCgAAAAMAAAABAAAAFIAAABwAQAABAAAAOz///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UAAAACAAYQAFAAAASwAAAEAAAAAwAAAABQAAACAAAAABAAAAAQAAABAAAAAAAAAAAAAAAEABAACgAAAAAAAAAAAAAABAAQAAoAAAACUAAAAMAAAAAgAAACcAAAAYAAAABQAAAAAAAAD///8AAAAAACUAAAAMAAAABQAAAEwAAABkAAAAAAAAAGEAAAA/AQAAmwAAAAAAAABhAAAAQAEAADsAAAAhAPAAAAAAAAAAAAAAAIA/AAAAAAAAAAAAAIA/AAAAAAAAAAAAAAAAAAAAAAAAAAAAAAAAAAAAAAAAAAAlAAAADAAAAAAAAIAoAAAADAAAAAUAAAAnAAAAGAAAAAUAAAAAAAAA////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KwAAAAMAAAAYQAAAHsAAABxAAAAAQAAAADAj0FVVY9BDAAAAGEAAAAQAAAATAAAAAAAAAAAAAAAAAAAAP//////////bAAAADgEPQQ2BC4AIgQ+BDQEPgRABCAAEwROBEAEPgQyBCAABwAAAAcAAAAJAAAAAwAAAAcAAAAIAAAABwAAAAgAAAAIAAAABAAAAAYAAAALAAAACAAAAAgAAAAHAAAABAAAAEsAAABAAAAAMAAAAAUAAAAgAAAAAQAAAAEAAAAQAAAAAAAAAAAAAABAAQAAoAAAAAAAAAAAAAAAQAEAAKAAAAAlAAAADAAAAAIAAAAnAAAAGAAAAAUAAAAAAAAA////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</Object>
  <Object Id="idInvalidSigLnImg">AQAAAGwAAAAAAAAAAAAAAD8BAACfAAAAAAAAAAAAAAB2FgAAMwsAACBFTUYAAAEA3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7AAAAcQAAAAEAAAAAwI9BVVWPQQwAAABhAAAAEAAAAEwAAAAAAAAAAAAAAAAAAAD//////////2wAAAA4BD0ENgQuACIEPgQ0BD4EQAQgABMETgRABD4EMgQgAAcAAAAHAAAACQAAAAMAAAAHAAAACAAAAAcAAAAIAAAACAAAAAQAAAAGAAAACwAAAAgAAAAIAAAABwAAAAQ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wAAAADAAAAHYAAADEAAAAhgAAAAEAAAAAwI9BVVWPQQwAAAB2AAAAGwAAAEwAAAAAAAAAAAAAAAAAAAD//////////4QAAAAUBDgEQAQ1BDoEQgQ+BEAEIAAiBB8EIAAUBBMEIQQgABMEPgRGBDUEIAAUBDUEOwRHBDUEMgRpAAkAAAAHAAAACAAAAAcAAAAGAAAABQAAAAgAAAAIAAAABAAAAAcAAAAJAAAABAAAAAkAAAAGAAAACAAAAAQAAAAGAAAACAAAAAcAAAAHAAAABAAAAAkAAAAHAAAABwAAAAcAAAAHAAAABwAAAEsAAABAAAAAMAAAAAUAAAAgAAAAAQAAAAEAAAAQAAAAAAAAAAAAAABAAQAAoAAAAAAAAAAAAAAAQAEAAKAAAAAlAAAADAAAAAIAAAAnAAAAGAAAAAUAAAAAAAAA////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BCAAPgRCBDoAIABUAG8AZABvAHIAIABHAGUAbwByAGcAaQBlAHYAIABHAHkAdQByAG8AdgBzAAkAAAAIAAAABwAAAAcAAAAHAAAABgAAAAcAAAAHAAAACAAAAAQAAAAIAAAABQAAAAMAAAAEAAAABwAAAAgAAAAIAAAACAAAAAUAAAAEAAAACQAAAAcAAAAIAAAABQAAAAgAAAADAAAABwAAAAYAAAAEAAAACQAAAAYAAAAHAAAABQAAAAgAAAAG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YRgG/+B+nop8BtAIvovVxcWNlMZAYMEEoLmmQcX6ikI=</DigestValue>
    </Reference>
    <Reference Type="http://www.w3.org/2000/09/xmldsig#Object" URI="#idOfficeObject">
      <DigestMethod Algorithm="http://www.w3.org/2001/04/xmlenc#sha256"/>
      <DigestValue>hzpToaatCOCL5T7I9KT0qUmT0rcFpbVU63WZQdHhIwA=</DigestValue>
    </Reference>
    <Reference Type="http://uri.etsi.org/01903#SignedProperties" URI="#idSignedProperties">
      <Transforms>
        <Transform Algorithm="http://www.w3.org/TR/2001/REC-xml-c14n-20010315"/>
      </Transforms>
      <DigestMethod Algorithm="http://www.w3.org/2001/04/xmlenc#sha256"/>
      <DigestValue>xh2GHSdeg8hvFNkeP9LAEK+qh4xH3FwVUFt2A7YNV3o=</DigestValue>
    </Reference>
    <Reference Type="http://www.w3.org/2000/09/xmldsig#Object" URI="#idValidSigLnImg">
      <DigestMethod Algorithm="http://www.w3.org/2001/04/xmlenc#sha256"/>
      <DigestValue>fBlznpr2A5XspcWHrvxQES8zySBcYKTJrPGxJa7SHe0=</DigestValue>
    </Reference>
    <Reference Type="http://www.w3.org/2000/09/xmldsig#Object" URI="#idInvalidSigLnImg">
      <DigestMethod Algorithm="http://www.w3.org/2001/04/xmlenc#sha256"/>
      <DigestValue>pKW9JuRxu3Xq+vSnc0kN5M5Jz3P1lhq8734KMHGZEGw=</DigestValue>
    </Reference>
  </SignedInfo>
  <SignatureValue>hjK5TEhavaLVQhPaLxvkbzM6WN+UKm15zp8zV2B8U7tbd6OV5wlFhcp6EZYf5Lzx0nN6jJOpb+S8
MhPajSaEol5VefxOUml5JKRZGEwLa7zW8hP+CcUz2av/CPC0Xg/E2NZncwpZdKf2BYbDK1sxlMGS
k3KEwipVXhvPIeTZ/DX2wEfMeXzV8ct20EalLVlv+29mRQfrd6OOHiiw53107pNYk5cMIFLg+s36
WHuxha1fH8QTHmqTcl/GuOd8PaR5KgqbYCqTVK7zppGV7SGafXY365evzCtS1zcPBPOXM/uoNQDU
63tpQr15WDqtQGe3zudJtHWx92Ii9sADCJVfTw==</SignatureValue>
  <KeyInfo>
    <X509Data>
      <X509Certificate>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</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1/04/xmlenc#sha256"/>
        <DigestValue>DJlaoghtRoGNV4B9cQal9LCvmsPlO1YyDpzuDxsJk6s=</DigestValue>
      </Reference>
      <Reference URI="/word/document.xml?ContentType=application/vnd.openxmlformats-officedocument.wordprocessingml.document.main+xml">
        <DigestMethod Algorithm="http://www.w3.org/2001/04/xmlenc#sha256"/>
        <DigestValue>PrcLgkYis1jmWjBtN20GyaM4JOToANVAU/upVCIb5q4=</DigestValue>
      </Reference>
      <Reference URI="/word/fontTable.xml?ContentType=application/vnd.openxmlformats-officedocument.wordprocessingml.fontTable+xml">
        <DigestMethod Algorithm="http://www.w3.org/2001/04/xmlenc#sha256"/>
        <DigestValue>eOIRwmGurNSFj2ugX91N04EvpowtftZehMOhkIa0WBk=</DigestValue>
      </Reference>
      <Reference URI="/word/media/image1.png?ContentType=image/png">
        <DigestMethod Algorithm="http://www.w3.org/2001/04/xmlenc#sha256"/>
        <DigestValue>cx2rpvPTNZBMF6mBt1szwduJ/hp+DCHdseWahYpCwZA=</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ohO7KvOZp3nHvznUIobzP9q4/3x1LHWsz3WkbOJInPk=</DigestValue>
      </Reference>
      <Reference URI="/word/media/image4.emf?ContentType=image/x-emf">
        <DigestMethod Algorithm="http://www.w3.org/2001/04/xmlenc#sha256"/>
        <DigestValue>wXNjPUrFDvoEh2S+1dDyFbrZr9ZjXe5DORpg7E0P/MA=</DigestValue>
      </Reference>
      <Reference URI="/word/numbering.xml?ContentType=application/vnd.openxmlformats-officedocument.wordprocessingml.numbering+xml">
        <DigestMethod Algorithm="http://www.w3.org/2001/04/xmlenc#sha256"/>
        <DigestValue>dFRzTOXF/lV6N8/IuDXb4GojGjLfJffOGDbbnV7Eg4s=</DigestValue>
      </Reference>
      <Reference URI="/word/settings.xml?ContentType=application/vnd.openxmlformats-officedocument.wordprocessingml.settings+xml">
        <DigestMethod Algorithm="http://www.w3.org/2001/04/xmlenc#sha256"/>
        <DigestValue>fiWNUhjBnsehsiAeVxzVwBIVQ7D3CM2WLdjbgjv6vYQ=</DigestValue>
      </Reference>
      <Reference URI="/word/styles.xml?ContentType=application/vnd.openxmlformats-officedocument.wordprocessingml.styles+xml">
        <DigestMethod Algorithm="http://www.w3.org/2001/04/xmlenc#sha256"/>
        <DigestValue>t92KYnLIBjYPayFftzSrZG0uSOZEqbWXyAeh7Eyqfx4=</DigestValue>
      </Reference>
      <Reference URI="/word/theme/theme1.xml?ContentType=application/vnd.openxmlformats-officedocument.theme+xml">
        <DigestMethod Algorithm="http://www.w3.org/2001/04/xmlenc#sha256"/>
        <DigestValue>RowTuLF4/s+TCr5CR60BmxisjZDYJt02Po1Y39U9kkA=</DigestValue>
      </Reference>
      <Reference URI="/word/webSettings.xml?ContentType=application/vnd.openxmlformats-officedocument.wordprocessingml.webSettings+xml">
        <DigestMethod Algorithm="http://www.w3.org/2001/04/xmlenc#sha256"/>
        <DigestValue>pDG71rBc07IBzsJuglclShrVIxZk2a8hXF7hQsijqCg=</DigestValue>
      </Reference>
    </Manifest>
    <SignatureProperties>
      <SignatureProperty Id="idSignatureTime" Target="#idPackageSignature">
        <mdssi:SignatureTime xmlns:mdssi="http://schemas.openxmlformats.org/package/2006/digital-signature">
          <mdssi:Format>YYYY-MM-DDThh:mm:ssTZD</mdssi:Format>
          <mdssi:Value>2026-03-06T13:47:36Z</mdssi:Value>
        </mdssi:SignatureTime>
      </SignatureProperty>
    </SignatureProperties>
  </Object>
  <Object Id="idOfficeObject">
    <SignatureProperties>
      <SignatureProperty Id="idOfficeV1Details" Target="#idPackageSignature">
        <SignatureInfoV1 xmlns="http://schemas.microsoft.com/office/2006/digsig">
          <SetupID>{F21183F3-5FEE-4FA2-8CCB-088C8470A30D}</SetupID>
          <SignatureText>РД-07-142/06.03.2026г</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2026-03-06T13:47:36Z</xd:SigningTime>
          <xd:SigningCertificate>
            <xd:Cert>
              <xd:CertDigest>
                <DigestMethod Algorithm="http://www.w3.org/2001/04/xmlenc#sha256"/>
                <DigestValue>xHkMQQvs43T2bX9VIuqhj+uRjtKXlT7YuVFqJpCfehU=</DigestValue>
              </xd:CertDigest>
              <xd:IssuerSerial>
                <X509IssuerName>C=BG, L=Sofia, O=Information Services JSC, OID.2.5.4.97=NTRBG-831641791, CN=StampIT Global Qualified CA</X509IssuerName>
                <X509SerialNumber>5264731454536745252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H8BAAC/AAAAAAAAAAAAAAD8IQAAmRAAACBFTUYAAAEAd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CcBAAAGAAAAcQEAABoAAAAnAQAABgAAAEs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9kAAAANgAuADMALgAyADAAMgA2ACAAMwQuAAAA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IgAAAAAAAABJAAAAIQDwAAAAAAAAAAAAAACAPwAAAAAAAAAAAACAPwAAAAAAAAAAAAAAAAAAAAAAAAAAAAAAAAAAAAAAAAAAJQAAAAwAAAAAAACAKAAAAAwAAAADAAAAJwAAABgAAAADAAAAAAAAAAAAAAAAAAAAJQAAAAwAAAADAAAATAAAAGQAAAAAAAAAAAAAAP//////////AAAAACIAAACAAQAAAAAAACEA8AAAAAAAAAAAAAAAgD8AAAAAAAAAAAAAgD8AAAAAAAAAAAAAAAAAAAAAAAAAAAAAAAAAAAAAAAAAACUAAAAMAAAAAAAAgCgAAAAMAAAAAwAAACcAAAAYAAAAAwAAAAAAAAAAAAAAAAAAACUAAAAMAAAAAwAAAEwAAABkAAAAAAAAAAAAAAD//////////4ABAAAiAAAAAAAAAEkAAAAhAPAAAAAAAAAAAAAAAIA/AAAAAAAAAAAAAIA/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wAAAAAAJQAAAAwAAAADAAAATAAAAGQAAAAAAAAAIgAAAH8BAABqAAAAAAAAACIAAACAAQAASQAAACEA8AAAAAAAAAAAAAAAgD8AAAAAAAAAAAAAgD8AAAAAAAAAAAAAAAAAAAAAAAAAAAAAAAAAAAAAAAAAACUAAAAMAAAAAAAAgCgAAAAMAAAAAwAAACcAAAAYAAAAAwAAAAAAAAD///8AAAAAACUAAAAMAAAAAwAAAEwAAABkAAAADgAAAEcAAAAkAAAAagAAAA4AAABH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Object>
  <Object Id="idInvalidSigLnImg">AQAAAGwAAAAAAAAAAAAAAH8BAAC/AAAAAAAAAAAAAAD8IQAAmRAAACBFTUYAAAEAV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AAAAAAAlAAAADAAAAAEAAABMAAAAZAAAADQAAAAGAAAAuwAAABoAAAA0AAAABgAAAIg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9sAAAAHQQ1BDIEMAQ7BDgENAQ1BD0EIAA/BD4ENAQ/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AAAAAAAlAAAADAAAAAQAAABMAAAAZAAAADMAAAAnAAAAcQEAAGoAAAAzAAAAJwAAAD8BAABEAAAAIQDwAAAAAAAAAAAAAACAPwAAAAAAAAAAAACAPwAAAAAAAAAAAAAAAAAAAAAAAAAAAAAAAAAAAAAAAAAAJQAAAAwAAAAAAACAKAAAAAwAAAAEAAAAJwAAABgAAAAEAAAAAAAAAP///wAAAAAAJQAAAAwAAAAEAAAATAAAAGQAAAAzAAAAJwAAAHEBAABlAAAAMwAAACcAAAA/AQAAPwAAACEA8AAAAAAAAAAAAAAAgD8AAAAAAAAAAAAAgD8AAAAAAAAAAAAAAAAAAAAAAAAAAAAAAAAAAAAAAAAAACUAAAAMAAAAAAAAgCgAAAAMAAAABAAAACcAAAAYAAAABAAAAAAAAAD///8AAAAAACUAAAAMAAAABAAAAEwAAABkAAAAMwAAAEYAAAArAQAAZQAAADMAAABGAAAA+Q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3gAAAAgBBQELQAwADcALQAxADQAMgAvADAANgAuADAAMwAuADIAMAAyADYAMwQAAA0AAAARAAAACgAAAA0AAAANAAAACgAAAA0AAAANAAAADQAAAAkAAAANAAAADQAAAAUAAAANAAAADQAAAAUAAAANAAAADQAAAA0AAAANAAAACQ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0</TotalTime>
  <Pages>1</Pages>
  <Words>3226</Words>
  <Characters>18389</Characters>
  <Application>Microsoft Office Word</Application>
  <DocSecurity>0</DocSecurity>
  <Lines>153</Lines>
  <Paragraphs>43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21572</CharactersWithSpaces>
  <SharedDoc>false</SharedDoc>
  <HLinks>
    <vt:vector size="42" baseType="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2026-03-06T13:32:00Z</dcterms:created>
  <dcterms:modified xsi:type="dcterms:W3CDTF">2026-03-06T13:32:00Z</dcterms:modified>
</cp:coreProperties>
</file>